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45997" w14:textId="77777777" w:rsidR="003C54B9" w:rsidRPr="009F4B11" w:rsidRDefault="003C54B9" w:rsidP="003C54B9">
      <w:pPr>
        <w:bidi/>
        <w:rPr>
          <w:rFonts w:asciiTheme="majorBidi" w:hAnsiTheme="majorBidi" w:cstheme="majorBidi" w:hint="cs"/>
          <w:b/>
          <w:bCs/>
          <w:sz w:val="2"/>
          <w:szCs w:val="2"/>
          <w:rtl/>
          <w:lang w:bidi="ar-JO"/>
        </w:rPr>
      </w:pPr>
      <w:bookmarkStart w:id="0" w:name="_GoBack"/>
      <w:bookmarkEnd w:id="0"/>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14:paraId="16A43970" w14:textId="77777777" w:rsidTr="00573FEB">
        <w:trPr>
          <w:trHeight w:val="394"/>
        </w:trPr>
        <w:tc>
          <w:tcPr>
            <w:tcW w:w="2093" w:type="dxa"/>
            <w:tcBorders>
              <w:top w:val="double" w:sz="4" w:space="0" w:color="auto"/>
              <w:left w:val="double" w:sz="4" w:space="0" w:color="auto"/>
              <w:bottom w:val="single" w:sz="6" w:space="0" w:color="auto"/>
              <w:right w:val="nil"/>
            </w:tcBorders>
            <w:vAlign w:val="center"/>
          </w:tcPr>
          <w:p w14:paraId="6CFDBA7D" w14:textId="77777777" w:rsidR="003C54B9" w:rsidRPr="003C54B9" w:rsidRDefault="003C54B9" w:rsidP="00823608">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14:paraId="5CE835EF" w14:textId="77777777"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14:paraId="5369FAA6" w14:textId="77777777"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14:paraId="23C19091" w14:textId="77777777" w:rsidR="003C54B9" w:rsidRPr="003C54B9" w:rsidRDefault="003C54B9" w:rsidP="00823608">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14:anchorId="2D2CB51C" wp14:editId="272CAE5E">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14:paraId="53D3D17B" w14:textId="77777777" w:rsidR="003C54B9" w:rsidRPr="003C54B9" w:rsidRDefault="003C54B9" w:rsidP="00823608">
            <w:pPr>
              <w:tabs>
                <w:tab w:val="right" w:pos="2153"/>
              </w:tabs>
              <w:bidi/>
              <w:spacing w:after="0" w:line="240" w:lineRule="auto"/>
              <w:rPr>
                <w:b/>
                <w:bCs/>
                <w:color w:val="0033CC"/>
                <w:rtl/>
                <w:lang w:bidi="ar-JO"/>
              </w:rPr>
            </w:pPr>
          </w:p>
          <w:p w14:paraId="00184E7A" w14:textId="77777777" w:rsidR="003C54B9" w:rsidRPr="003C54B9" w:rsidRDefault="003C54B9" w:rsidP="00823608">
            <w:pPr>
              <w:tabs>
                <w:tab w:val="right" w:pos="2153"/>
              </w:tabs>
              <w:bidi/>
              <w:spacing w:after="0" w:line="240" w:lineRule="auto"/>
              <w:rPr>
                <w:b/>
                <w:bCs/>
                <w:color w:val="0033CC"/>
                <w:rtl/>
                <w:lang w:bidi="ar-JO"/>
              </w:rPr>
            </w:pPr>
          </w:p>
          <w:p w14:paraId="3F875C49" w14:textId="77777777" w:rsidR="003C54B9" w:rsidRPr="003C54B9" w:rsidRDefault="003C54B9" w:rsidP="00823608">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14:paraId="46EC3EAD" w14:textId="77777777" w:rsidR="003C54B9" w:rsidRPr="003C54B9" w:rsidRDefault="003C54B9" w:rsidP="00823608">
            <w:pPr>
              <w:bidi/>
              <w:spacing w:after="0" w:line="240" w:lineRule="auto"/>
              <w:jc w:val="center"/>
              <w:rPr>
                <w:color w:val="0033CC"/>
                <w:sz w:val="10"/>
                <w:szCs w:val="10"/>
                <w:lang w:bidi="ar-JO"/>
              </w:rPr>
            </w:pPr>
          </w:p>
          <w:p w14:paraId="702D585F" w14:textId="77777777" w:rsidR="003C54B9" w:rsidRPr="003C54B9" w:rsidRDefault="003C54B9" w:rsidP="00823608">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14:paraId="13E54C45" w14:textId="77777777" w:rsidTr="00573FEB">
        <w:trPr>
          <w:trHeight w:val="397"/>
        </w:trPr>
        <w:tc>
          <w:tcPr>
            <w:tcW w:w="2093" w:type="dxa"/>
            <w:tcBorders>
              <w:top w:val="single" w:sz="6" w:space="0" w:color="auto"/>
              <w:left w:val="double" w:sz="4" w:space="0" w:color="auto"/>
              <w:bottom w:val="single" w:sz="6" w:space="0" w:color="auto"/>
              <w:right w:val="nil"/>
            </w:tcBorders>
            <w:vAlign w:val="center"/>
            <w:hideMark/>
          </w:tcPr>
          <w:p w14:paraId="353C3A28" w14:textId="77777777" w:rsidR="003C54B9" w:rsidRPr="003C54B9" w:rsidRDefault="00000D15" w:rsidP="00823608">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14:paraId="628FDA69" w14:textId="77777777"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14:paraId="43BACBBB" w14:textId="77777777" w:rsidR="003C54B9" w:rsidRPr="003C54B9" w:rsidRDefault="003C54B9" w:rsidP="00823608">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702699C0" w14:textId="77777777"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14:paraId="15ACD67A" w14:textId="77777777" w:rsidTr="00573FEB">
        <w:trPr>
          <w:trHeight w:val="220"/>
        </w:trPr>
        <w:tc>
          <w:tcPr>
            <w:tcW w:w="2093" w:type="dxa"/>
            <w:tcBorders>
              <w:top w:val="single" w:sz="6" w:space="0" w:color="auto"/>
              <w:left w:val="double" w:sz="4" w:space="0" w:color="auto"/>
              <w:bottom w:val="single" w:sz="6" w:space="0" w:color="auto"/>
              <w:right w:val="nil"/>
            </w:tcBorders>
            <w:vAlign w:val="center"/>
            <w:hideMark/>
          </w:tcPr>
          <w:p w14:paraId="5EABADBC" w14:textId="77777777"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14:paraId="7B34E7C0" w14:textId="77777777" w:rsidR="003C54B9" w:rsidRPr="003C54B9" w:rsidRDefault="003C54B9" w:rsidP="00823608">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14:paraId="37ABA484" w14:textId="77777777"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4ED327DB" w14:textId="77777777"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14:paraId="438B9C57" w14:textId="77777777" w:rsidTr="00573FEB">
        <w:trPr>
          <w:trHeight w:val="241"/>
        </w:trPr>
        <w:tc>
          <w:tcPr>
            <w:tcW w:w="2093" w:type="dxa"/>
            <w:tcBorders>
              <w:top w:val="single" w:sz="6" w:space="0" w:color="auto"/>
              <w:left w:val="double" w:sz="4" w:space="0" w:color="auto"/>
              <w:bottom w:val="double" w:sz="4" w:space="0" w:color="auto"/>
              <w:right w:val="nil"/>
            </w:tcBorders>
            <w:vAlign w:val="center"/>
            <w:hideMark/>
          </w:tcPr>
          <w:p w14:paraId="22ACB899" w14:textId="77777777" w:rsidR="003C54B9" w:rsidRPr="003C54B9" w:rsidRDefault="004E5BD3" w:rsidP="00823608">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14:paraId="57329AD9" w14:textId="77777777"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14:paraId="4B6B6BCB" w14:textId="77777777"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73133956" w14:textId="77777777"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bl>
    <w:p w14:paraId="5DF9986F" w14:textId="77777777" w:rsidR="00000D15" w:rsidRPr="00000D15" w:rsidRDefault="00000D15" w:rsidP="00000D15">
      <w:pPr>
        <w:spacing w:after="0" w:line="360" w:lineRule="auto"/>
        <w:jc w:val="center"/>
        <w:rPr>
          <w:rFonts w:asciiTheme="majorBidi" w:hAnsiTheme="majorBidi" w:cstheme="majorBidi"/>
          <w:b/>
          <w:bCs/>
          <w:sz w:val="6"/>
          <w:szCs w:val="6"/>
          <w:lang w:bidi="ar-JO"/>
        </w:rPr>
      </w:pPr>
    </w:p>
    <w:p w14:paraId="4B59CA91" w14:textId="77777777"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78"/>
        <w:gridCol w:w="4662"/>
        <w:gridCol w:w="1225"/>
        <w:gridCol w:w="1676"/>
      </w:tblGrid>
      <w:tr w:rsidR="00000D15" w:rsidRPr="002816F6" w14:paraId="0428D652" w14:textId="77777777"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14:paraId="4EBCFA43" w14:textId="77777777" w:rsidR="00000D15" w:rsidRPr="002816F6" w:rsidRDefault="00000D15" w:rsidP="00DD1F88">
            <w:pPr>
              <w:bidi/>
              <w:jc w:val="center"/>
              <w:rPr>
                <w:rFonts w:asciiTheme="majorBidi" w:hAnsiTheme="majorBidi" w:cstheme="majorBidi"/>
                <w:b/>
                <w:bCs/>
                <w:sz w:val="24"/>
                <w:szCs w:val="24"/>
                <w:rtl/>
                <w:lang w:bidi="ar-JO"/>
              </w:rPr>
            </w:pPr>
            <w:bookmarkStart w:id="1"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14:paraId="42D9B129" w14:textId="77777777" w:rsidR="00000D15" w:rsidRPr="002816F6" w:rsidRDefault="00000D15" w:rsidP="00DD1F88">
            <w:pPr>
              <w:bidi/>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14:paraId="346E3D0C" w14:textId="77777777" w:rsidR="00000D15" w:rsidRPr="00270703" w:rsidRDefault="00000D15" w:rsidP="00DD1F88">
            <w:pPr>
              <w:bidi/>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14:paraId="2E92E864" w14:textId="77777777" w:rsidTr="00000D15">
        <w:tc>
          <w:tcPr>
            <w:tcW w:w="1492" w:type="dxa"/>
            <w:tcBorders>
              <w:top w:val="thickThinLargeGap" w:sz="2" w:space="0" w:color="auto"/>
              <w:left w:val="thickThinLargeGap" w:sz="2" w:space="0" w:color="auto"/>
            </w:tcBorders>
            <w:shd w:val="clear" w:color="auto" w:fill="auto"/>
            <w:vAlign w:val="center"/>
          </w:tcPr>
          <w:p w14:paraId="2DB2BCEA" w14:textId="77777777" w:rsidR="00000D15" w:rsidRPr="00DD1F88" w:rsidRDefault="00DD1F88" w:rsidP="00DD1F88">
            <w:pPr>
              <w:bidi/>
              <w:jc w:val="center"/>
              <w:rPr>
                <w:rFonts w:asciiTheme="majorBidi" w:hAnsiTheme="majorBidi" w:cstheme="majorBidi"/>
                <w:b/>
                <w:bCs/>
                <w:sz w:val="24"/>
                <w:szCs w:val="24"/>
                <w:rtl/>
                <w:lang w:bidi="ar-JO"/>
              </w:rPr>
            </w:pPr>
            <w:r w:rsidRPr="00DD1F88">
              <w:rPr>
                <w:rFonts w:asciiTheme="majorBidi" w:hAnsiTheme="majorBidi" w:cstheme="majorBidi" w:hint="cs"/>
                <w:b/>
                <w:bCs/>
                <w:sz w:val="24"/>
                <w:szCs w:val="24"/>
                <w:rtl/>
              </w:rPr>
              <w:t>110111</w:t>
            </w:r>
          </w:p>
        </w:tc>
        <w:tc>
          <w:tcPr>
            <w:tcW w:w="4778" w:type="dxa"/>
            <w:tcBorders>
              <w:top w:val="thickThinLargeGap" w:sz="2" w:space="0" w:color="auto"/>
            </w:tcBorders>
            <w:shd w:val="clear" w:color="auto" w:fill="auto"/>
            <w:vAlign w:val="center"/>
          </w:tcPr>
          <w:p w14:paraId="3D062E88" w14:textId="77777777" w:rsidR="00000D15" w:rsidRPr="002816F6" w:rsidRDefault="00DD1F88" w:rsidP="00DD1F88">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فن الكتابة والتعبير</w:t>
            </w:r>
          </w:p>
        </w:tc>
        <w:tc>
          <w:tcPr>
            <w:tcW w:w="2938" w:type="dxa"/>
            <w:gridSpan w:val="2"/>
            <w:tcBorders>
              <w:top w:val="thickThinLargeGap" w:sz="2" w:space="0" w:color="auto"/>
              <w:right w:val="thickThinLargeGap" w:sz="2" w:space="0" w:color="auto"/>
            </w:tcBorders>
            <w:shd w:val="clear" w:color="auto" w:fill="auto"/>
            <w:vAlign w:val="center"/>
          </w:tcPr>
          <w:p w14:paraId="3133E2DC" w14:textId="77777777" w:rsidR="00000D15" w:rsidRPr="002816F6" w:rsidRDefault="00DD1F88" w:rsidP="00DD1F88">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لا يوجد</w:t>
            </w:r>
          </w:p>
        </w:tc>
      </w:tr>
      <w:bookmarkEnd w:id="1"/>
      <w:tr w:rsidR="00000D15" w:rsidRPr="002816F6" w14:paraId="3ABC624B" w14:textId="77777777" w:rsidTr="00000D15">
        <w:tc>
          <w:tcPr>
            <w:tcW w:w="6270" w:type="dxa"/>
            <w:gridSpan w:val="2"/>
            <w:tcBorders>
              <w:left w:val="thickThinLargeGap" w:sz="2" w:space="0" w:color="auto"/>
            </w:tcBorders>
            <w:shd w:val="clear" w:color="auto" w:fill="D9D9D9" w:themeFill="background1" w:themeFillShade="D9"/>
            <w:vAlign w:val="center"/>
          </w:tcPr>
          <w:p w14:paraId="54EA0F55" w14:textId="77777777" w:rsidR="00000D15" w:rsidRPr="002816F6" w:rsidRDefault="00000D15" w:rsidP="00DD1F88">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232" w:type="dxa"/>
            <w:shd w:val="clear" w:color="auto" w:fill="D9D9D9" w:themeFill="background1" w:themeFillShade="D9"/>
            <w:vAlign w:val="center"/>
          </w:tcPr>
          <w:p w14:paraId="325B02E7" w14:textId="77777777" w:rsidR="00000D15" w:rsidRPr="002816F6" w:rsidRDefault="00000D15" w:rsidP="00DD1F88">
            <w:pPr>
              <w:bidi/>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706" w:type="dxa"/>
            <w:tcBorders>
              <w:right w:val="thickThinLargeGap" w:sz="2" w:space="0" w:color="auto"/>
            </w:tcBorders>
            <w:shd w:val="clear" w:color="auto" w:fill="D9D9D9" w:themeFill="background1" w:themeFillShade="D9"/>
            <w:vAlign w:val="center"/>
          </w:tcPr>
          <w:p w14:paraId="688B1548" w14:textId="77777777" w:rsidR="00000D15" w:rsidRPr="002816F6" w:rsidRDefault="00000D15" w:rsidP="00DD1F88">
            <w:pPr>
              <w:bidi/>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14:paraId="7AD42D28" w14:textId="77777777" w:rsidTr="00000D15">
        <w:tc>
          <w:tcPr>
            <w:tcW w:w="6270" w:type="dxa"/>
            <w:gridSpan w:val="2"/>
            <w:tcBorders>
              <w:left w:val="thickThinLargeGap" w:sz="2" w:space="0" w:color="auto"/>
              <w:bottom w:val="thickThinLargeGap" w:sz="2" w:space="0" w:color="auto"/>
            </w:tcBorders>
          </w:tcPr>
          <w:p w14:paraId="6813A9BD" w14:textId="77777777" w:rsidR="00000D15" w:rsidRDefault="00000D15" w:rsidP="00DD1F88">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34176" behindDoc="0" locked="0" layoutInCell="1" allowOverlap="1" wp14:anchorId="782A12A7" wp14:editId="011A8DF4">
                      <wp:simplePos x="0" y="0"/>
                      <wp:positionH relativeFrom="column">
                        <wp:posOffset>1255395</wp:posOffset>
                      </wp:positionH>
                      <wp:positionV relativeFrom="paragraph">
                        <wp:posOffset>46990</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6DCB27" id="Rectangle 12" o:spid="_x0000_s1026" style="position:absolute;left:0;text-align:left;margin-left:98.85pt;margin-top:3.7pt;width:9pt;height:9.5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74112" behindDoc="0" locked="0" layoutInCell="1" allowOverlap="1" wp14:anchorId="72C471B9" wp14:editId="754BCD3A">
                      <wp:simplePos x="0" y="0"/>
                      <wp:positionH relativeFrom="column">
                        <wp:posOffset>2255520</wp:posOffset>
                      </wp:positionH>
                      <wp:positionV relativeFrom="paragraph">
                        <wp:posOffset>24765</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40CAF7" id="Rectangle 18" o:spid="_x0000_s1026" style="position:absolute;left:0;text-align:left;margin-left:177.6pt;margin-top:1.95pt;width:9pt;height:9.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5376" behindDoc="0" locked="0" layoutInCell="1" allowOverlap="1" wp14:anchorId="780D1B95" wp14:editId="29E82A87">
                      <wp:simplePos x="0" y="0"/>
                      <wp:positionH relativeFrom="column">
                        <wp:posOffset>2998470</wp:posOffset>
                      </wp:positionH>
                      <wp:positionV relativeFrom="paragraph">
                        <wp:posOffset>37465</wp:posOffset>
                      </wp:positionV>
                      <wp:extent cx="114300" cy="1206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E66D37" id="Rectangle 11" o:spid="_x0000_s1026" style="position:absolute;left:0;text-align:left;margin-left:236.1pt;margin-top:2.95pt;width:9pt;height:9.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50560" behindDoc="0" locked="0" layoutInCell="1" allowOverlap="1" wp14:anchorId="4AB43936" wp14:editId="7F03A0FC">
                      <wp:simplePos x="0" y="0"/>
                      <wp:positionH relativeFrom="column">
                        <wp:posOffset>80645</wp:posOffset>
                      </wp:positionH>
                      <wp:positionV relativeFrom="paragraph">
                        <wp:posOffset>21590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2D970C" w14:textId="77777777"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B43936" id="Rectangle 14" o:spid="_x0000_s1026" style="position:absolute;left:0;text-align:left;margin-left:6.35pt;margin-top:1.7pt;width:9pt;height:9.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" filled="f" strokecolor="#243f60 [1604]" strokeweight="2pt">
                      <v:textbox>
                        <w:txbxContent>
                          <w:p w14:paraId="042D970C" w14:textId="77777777" w:rsidR="00000D15" w:rsidRDefault="00000D15" w:rsidP="00000D15">
                            <w:pPr>
                              <w:jc w:val="center"/>
                              <w:rPr>
                                <w:lang w:bidi="ar-JO"/>
                              </w:rPr>
                            </w:pPr>
                            <w:r>
                              <w:rPr>
                                <w:rFonts w:hint="cs"/>
                                <w:rtl/>
                                <w:lang w:bidi="ar-JO"/>
                              </w:rPr>
                              <w:t xml:space="preserve"> </w:t>
                            </w:r>
                          </w:p>
                        </w:txbxContent>
                      </v:textbox>
                    </v:rect>
                  </w:pict>
                </mc:Fallback>
              </mc:AlternateContent>
            </w:r>
            <w:r w:rsidRPr="00DB0247">
              <w:rPr>
                <w:rFonts w:asciiTheme="majorBidi" w:hAnsiTheme="majorBidi" w:cstheme="majorBidi" w:hint="cs"/>
                <w:b/>
                <w:bCs/>
                <w:sz w:val="24"/>
                <w:szCs w:val="24"/>
                <w:rtl/>
                <w:lang w:bidi="ar-JO"/>
              </w:rPr>
              <w:t xml:space="preserve">متطلب جامعة     </w:t>
            </w:r>
            <w:r>
              <w:rPr>
                <w:rFonts w:asciiTheme="majorBidi" w:hAnsiTheme="majorBidi" w:cstheme="majorBidi" w:hint="cs"/>
                <w:b/>
                <w:bCs/>
                <w:noProof/>
                <w:color w:val="FF0000"/>
                <w:sz w:val="24"/>
                <w:szCs w:val="24"/>
                <w:rtl/>
              </w:rPr>
              <w:t xml:space="preserve"> </w:t>
            </w:r>
            <w:r w:rsidRPr="00DB0247">
              <w:rPr>
                <w:rFonts w:asciiTheme="majorBidi" w:hAnsiTheme="majorBidi" w:cstheme="majorBidi" w:hint="cs"/>
                <w:b/>
                <w:bCs/>
                <w:sz w:val="24"/>
                <w:szCs w:val="24"/>
                <w:rtl/>
                <w:lang w:bidi="ar-JO"/>
              </w:rPr>
              <w:t xml:space="preserve">متطلب كلية  </w:t>
            </w:r>
            <w:r>
              <w:rPr>
                <w:rFonts w:asciiTheme="majorBidi" w:hAnsiTheme="majorBidi" w:cstheme="majorBidi" w:hint="cs"/>
                <w:b/>
                <w:bCs/>
                <w:sz w:val="24"/>
                <w:szCs w:val="24"/>
                <w:rtl/>
                <w:lang w:bidi="ar-JO"/>
              </w:rPr>
              <w:t xml:space="preserve"> </w:t>
            </w:r>
            <w:r w:rsidRPr="00DB0247">
              <w:rPr>
                <w:rFonts w:asciiTheme="majorBidi" w:hAnsiTheme="majorBidi" w:cstheme="majorBidi" w:hint="cs"/>
                <w:b/>
                <w:bCs/>
                <w:sz w:val="24"/>
                <w:szCs w:val="24"/>
                <w:rtl/>
                <w:lang w:bidi="ar-JO"/>
              </w:rPr>
              <w:t xml:space="preserve">   متطلب تخصص</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إجباري</w:t>
            </w:r>
            <w:r>
              <w:rPr>
                <w:rFonts w:asciiTheme="majorBidi" w:hAnsiTheme="majorBidi" w:cstheme="majorBidi" w:hint="cs"/>
                <w:b/>
                <w:bCs/>
                <w:noProof/>
                <w:color w:val="FF0000"/>
                <w:sz w:val="24"/>
                <w:szCs w:val="24"/>
                <w:rtl/>
                <w:lang w:bidi="ar-JO"/>
              </w:rPr>
              <w:t xml:space="preserve">  </w:t>
            </w:r>
            <w:r w:rsidR="00733E08" w:rsidRPr="00733E08">
              <w:rPr>
                <w:rFonts w:asciiTheme="majorBidi" w:hAnsiTheme="majorBidi" w:cstheme="majorBidi" w:hint="cs"/>
                <w:b/>
                <w:bCs/>
                <w:noProof/>
                <w:sz w:val="24"/>
                <w:szCs w:val="24"/>
                <w:lang w:bidi="ar-JO"/>
              </w:rPr>
              <w:sym w:font="Wingdings" w:char="F0FE"/>
            </w:r>
            <w:r w:rsidR="00733E08">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اختياري</w:t>
            </w:r>
          </w:p>
        </w:tc>
        <w:tc>
          <w:tcPr>
            <w:tcW w:w="1232" w:type="dxa"/>
            <w:tcBorders>
              <w:bottom w:val="thickThinLargeGap" w:sz="2" w:space="0" w:color="auto"/>
            </w:tcBorders>
          </w:tcPr>
          <w:p w14:paraId="5563B756" w14:textId="77777777" w:rsidR="00000D15" w:rsidRPr="002816F6" w:rsidRDefault="00000D15" w:rsidP="00DD1F88">
            <w:pPr>
              <w:bidi/>
              <w:jc w:val="center"/>
              <w:rPr>
                <w:rFonts w:asciiTheme="majorBidi" w:hAnsiTheme="majorBidi" w:cstheme="majorBidi"/>
                <w:sz w:val="28"/>
                <w:szCs w:val="28"/>
                <w:rtl/>
                <w:lang w:bidi="ar-JO"/>
              </w:rPr>
            </w:pPr>
          </w:p>
        </w:tc>
        <w:tc>
          <w:tcPr>
            <w:tcW w:w="1706" w:type="dxa"/>
            <w:tcBorders>
              <w:bottom w:val="thickThinLargeGap" w:sz="2" w:space="0" w:color="auto"/>
              <w:right w:val="thickThinLargeGap" w:sz="2" w:space="0" w:color="auto"/>
            </w:tcBorders>
          </w:tcPr>
          <w:p w14:paraId="6D7D4BDC" w14:textId="77777777" w:rsidR="00000D15" w:rsidRDefault="00000D15" w:rsidP="00DD1F88">
            <w:pPr>
              <w:bidi/>
              <w:jc w:val="center"/>
              <w:rPr>
                <w:rFonts w:asciiTheme="majorBidi" w:hAnsiTheme="majorBidi" w:cstheme="majorBidi"/>
                <w:noProof/>
                <w:sz w:val="28"/>
                <w:szCs w:val="28"/>
                <w:rtl/>
              </w:rPr>
            </w:pPr>
          </w:p>
        </w:tc>
      </w:tr>
    </w:tbl>
    <w:p w14:paraId="38D549A6" w14:textId="77777777" w:rsidR="00000D15" w:rsidRDefault="00000D15" w:rsidP="00000D15">
      <w:pPr>
        <w:spacing w:after="0" w:line="240" w:lineRule="auto"/>
        <w:jc w:val="center"/>
        <w:rPr>
          <w:rFonts w:asciiTheme="majorBidi" w:hAnsiTheme="majorBidi" w:cstheme="majorBidi"/>
          <w:b/>
          <w:bCs/>
          <w:sz w:val="28"/>
          <w:szCs w:val="28"/>
          <w:rtl/>
        </w:rPr>
      </w:pPr>
    </w:p>
    <w:p w14:paraId="6977315B" w14:textId="77777777"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185"/>
        <w:gridCol w:w="1113"/>
        <w:gridCol w:w="1115"/>
        <w:gridCol w:w="1658"/>
        <w:gridCol w:w="3281"/>
      </w:tblGrid>
      <w:tr w:rsidR="00000D15" w:rsidRPr="002816F6" w14:paraId="2F180650" w14:textId="77777777" w:rsidTr="007B7F3C">
        <w:tc>
          <w:tcPr>
            <w:tcW w:w="2267" w:type="dxa"/>
            <w:shd w:val="clear" w:color="auto" w:fill="D9D9D9" w:themeFill="background1" w:themeFillShade="D9"/>
            <w:vAlign w:val="center"/>
          </w:tcPr>
          <w:p w14:paraId="1CAD57E9"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34" w:type="dxa"/>
            <w:shd w:val="clear" w:color="auto" w:fill="D9D9D9" w:themeFill="background1" w:themeFillShade="D9"/>
            <w:vAlign w:val="center"/>
          </w:tcPr>
          <w:p w14:paraId="4112560B"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134" w:type="dxa"/>
            <w:shd w:val="clear" w:color="auto" w:fill="D9D9D9" w:themeFill="background1" w:themeFillShade="D9"/>
            <w:vAlign w:val="center"/>
          </w:tcPr>
          <w:p w14:paraId="777BBA03"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701" w:type="dxa"/>
            <w:shd w:val="clear" w:color="auto" w:fill="D9D9D9" w:themeFill="background1" w:themeFillShade="D9"/>
            <w:vAlign w:val="center"/>
          </w:tcPr>
          <w:p w14:paraId="609BF302"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116" w:type="dxa"/>
            <w:shd w:val="clear" w:color="auto" w:fill="D9D9D9" w:themeFill="background1" w:themeFillShade="D9"/>
            <w:vAlign w:val="center"/>
          </w:tcPr>
          <w:p w14:paraId="59C67F8C"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733E08" w:rsidRPr="002816F6" w14:paraId="533906D8" w14:textId="77777777" w:rsidTr="007B7F3C">
        <w:tc>
          <w:tcPr>
            <w:tcW w:w="2267" w:type="dxa"/>
            <w:shd w:val="clear" w:color="auto" w:fill="auto"/>
            <w:vAlign w:val="center"/>
          </w:tcPr>
          <w:p w14:paraId="47B6E67B" w14:textId="77777777" w:rsidR="00733E08" w:rsidRDefault="00733E08" w:rsidP="00733E08">
            <w:pPr>
              <w:jc w:val="center"/>
              <w:rPr>
                <w:rFonts w:asciiTheme="majorBidi" w:hAnsiTheme="majorBidi" w:cstheme="majorBidi"/>
                <w:b/>
                <w:bCs/>
                <w:sz w:val="24"/>
                <w:szCs w:val="24"/>
                <w:rtl/>
                <w:lang w:bidi="ar-JO"/>
              </w:rPr>
            </w:pPr>
            <w:r w:rsidRPr="00733E08">
              <w:rPr>
                <w:rFonts w:asciiTheme="majorBidi" w:hAnsiTheme="majorBidi" w:cstheme="majorBidi" w:hint="cs"/>
                <w:b/>
                <w:bCs/>
                <w:sz w:val="24"/>
                <w:szCs w:val="24"/>
                <w:rtl/>
              </w:rPr>
              <w:t>د. نداء مشعل</w:t>
            </w:r>
          </w:p>
        </w:tc>
        <w:tc>
          <w:tcPr>
            <w:tcW w:w="1134" w:type="dxa"/>
            <w:shd w:val="clear" w:color="auto" w:fill="auto"/>
            <w:vAlign w:val="center"/>
          </w:tcPr>
          <w:p w14:paraId="4EB4D818" w14:textId="77777777" w:rsidR="00733E08" w:rsidRPr="002816F6" w:rsidRDefault="00733E08" w:rsidP="007B7F3C">
            <w:pPr>
              <w:jc w:val="center"/>
              <w:rPr>
                <w:rFonts w:asciiTheme="majorBidi" w:hAnsiTheme="majorBidi" w:cstheme="majorBidi"/>
                <w:b/>
                <w:bCs/>
                <w:sz w:val="24"/>
                <w:szCs w:val="24"/>
                <w:rtl/>
                <w:lang w:bidi="ar-JO"/>
              </w:rPr>
            </w:pPr>
          </w:p>
        </w:tc>
        <w:tc>
          <w:tcPr>
            <w:tcW w:w="1134" w:type="dxa"/>
            <w:shd w:val="clear" w:color="auto" w:fill="auto"/>
            <w:vAlign w:val="center"/>
          </w:tcPr>
          <w:p w14:paraId="0AD301A4" w14:textId="77777777" w:rsidR="00733E08" w:rsidRPr="002816F6" w:rsidRDefault="00733E08" w:rsidP="00733E08">
            <w:pPr>
              <w:jc w:val="center"/>
              <w:rPr>
                <w:rFonts w:asciiTheme="majorBidi" w:hAnsiTheme="majorBidi" w:cstheme="majorBidi"/>
                <w:b/>
                <w:bCs/>
                <w:sz w:val="24"/>
                <w:szCs w:val="24"/>
                <w:rtl/>
                <w:lang w:bidi="ar-JO"/>
              </w:rPr>
            </w:pPr>
            <w:r w:rsidRPr="00733E08">
              <w:rPr>
                <w:rFonts w:asciiTheme="majorBidi" w:hAnsiTheme="majorBidi" w:cstheme="majorBidi" w:hint="cs"/>
                <w:b/>
                <w:bCs/>
                <w:sz w:val="24"/>
                <w:szCs w:val="24"/>
                <w:rtl/>
              </w:rPr>
              <w:t>2614</w:t>
            </w:r>
          </w:p>
        </w:tc>
        <w:tc>
          <w:tcPr>
            <w:tcW w:w="1701" w:type="dxa"/>
            <w:shd w:val="clear" w:color="auto" w:fill="auto"/>
            <w:vAlign w:val="center"/>
          </w:tcPr>
          <w:p w14:paraId="5BF299CA" w14:textId="77777777" w:rsidR="00733E08" w:rsidRPr="002816F6" w:rsidRDefault="00733E08" w:rsidP="007B7F3C">
            <w:pPr>
              <w:jc w:val="center"/>
              <w:rPr>
                <w:rFonts w:asciiTheme="majorBidi" w:hAnsiTheme="majorBidi" w:cstheme="majorBidi"/>
                <w:b/>
                <w:bCs/>
                <w:sz w:val="24"/>
                <w:szCs w:val="24"/>
                <w:rtl/>
                <w:lang w:bidi="ar-JO"/>
              </w:rPr>
            </w:pPr>
          </w:p>
        </w:tc>
        <w:tc>
          <w:tcPr>
            <w:tcW w:w="3116" w:type="dxa"/>
            <w:shd w:val="clear" w:color="auto" w:fill="auto"/>
            <w:vAlign w:val="center"/>
          </w:tcPr>
          <w:p w14:paraId="0502B07B" w14:textId="77777777" w:rsidR="00733E08" w:rsidRPr="00733E08" w:rsidRDefault="00733E08" w:rsidP="008D026B">
            <w:pPr>
              <w:pStyle w:val="BodyTextIndent"/>
              <w:ind w:left="0"/>
              <w:jc w:val="center"/>
              <w:rPr>
                <w:rFonts w:cs="Simplified Arabic"/>
                <w:b/>
                <w:bCs/>
                <w:sz w:val="24"/>
                <w:szCs w:val="24"/>
                <w:rtl/>
              </w:rPr>
            </w:pPr>
            <w:r w:rsidRPr="00733E08">
              <w:rPr>
                <w:b/>
                <w:bCs/>
                <w:sz w:val="24"/>
                <w:szCs w:val="24"/>
                <w:lang w:bidi="ar-JO"/>
              </w:rPr>
              <w:t>nmashal@philadelphia.edu.jo</w:t>
            </w:r>
          </w:p>
        </w:tc>
      </w:tr>
    </w:tbl>
    <w:p w14:paraId="4DC87418" w14:textId="77777777" w:rsidR="00000D15" w:rsidRDefault="00000D15" w:rsidP="00000D15">
      <w:pPr>
        <w:spacing w:after="0"/>
        <w:jc w:val="center"/>
        <w:rPr>
          <w:rFonts w:asciiTheme="majorBidi" w:hAnsiTheme="majorBidi" w:cstheme="majorBidi"/>
          <w:b/>
          <w:bCs/>
          <w:sz w:val="28"/>
          <w:szCs w:val="28"/>
          <w:rtl/>
        </w:rPr>
      </w:pPr>
    </w:p>
    <w:p w14:paraId="1E1A9E94" w14:textId="77777777" w:rsidR="00000D15" w:rsidRDefault="00000D15" w:rsidP="00000D15">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Ind w:w="0"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000D15" w:rsidRPr="002816F6" w14:paraId="50FB9874" w14:textId="77777777" w:rsidTr="007B7F3C">
        <w:trPr>
          <w:jc w:val="center"/>
        </w:trPr>
        <w:tc>
          <w:tcPr>
            <w:tcW w:w="6014" w:type="dxa"/>
            <w:gridSpan w:val="4"/>
            <w:shd w:val="clear" w:color="auto" w:fill="D9D9D9" w:themeFill="background1" w:themeFillShade="D9"/>
            <w:vAlign w:val="center"/>
          </w:tcPr>
          <w:p w14:paraId="7E424FC8"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14:paraId="2D36C6EE" w14:textId="77777777" w:rsidTr="007B7F3C">
        <w:trPr>
          <w:jc w:val="center"/>
        </w:trPr>
        <w:tc>
          <w:tcPr>
            <w:tcW w:w="6014" w:type="dxa"/>
            <w:gridSpan w:val="4"/>
            <w:shd w:val="clear" w:color="auto" w:fill="auto"/>
          </w:tcPr>
          <w:p w14:paraId="5F146A16" w14:textId="77777777" w:rsidR="00000D15" w:rsidRPr="00C36D12" w:rsidRDefault="00C426AE" w:rsidP="00C426AE">
            <w:pPr>
              <w:bidi/>
              <w:rPr>
                <w:rFonts w:asciiTheme="majorBidi" w:hAnsiTheme="majorBidi" w:cstheme="majorBidi"/>
                <w:b/>
                <w:bCs/>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90496" behindDoc="0" locked="0" layoutInCell="1" allowOverlap="1" wp14:anchorId="4943D19E" wp14:editId="49CD6DCB">
                      <wp:simplePos x="0" y="0"/>
                      <wp:positionH relativeFrom="column">
                        <wp:posOffset>760095</wp:posOffset>
                      </wp:positionH>
                      <wp:positionV relativeFrom="paragraph">
                        <wp:posOffset>24765</wp:posOffset>
                      </wp:positionV>
                      <wp:extent cx="114300" cy="1206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2071918" w14:textId="77777777"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43D19E" id="Rectangle 5" o:spid="_x0000_s1027" style="position:absolute;left:0;text-align:left;margin-left:59.85pt;margin-top:1.95pt;width:9pt;height: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" filled="f" strokecolor="#243f60 [1604]" strokeweight="2pt">
                      <v:textbox>
                        <w:txbxContent>
                          <w:p w14:paraId="32071918" w14:textId="77777777" w:rsidR="00000D15" w:rsidRDefault="00000D15" w:rsidP="00000D15">
                            <w:pPr>
                              <w:jc w:val="center"/>
                              <w:rPr>
                                <w:lang w:bidi="ar-JO"/>
                              </w:rPr>
                            </w:pPr>
                            <w:r>
                              <w:rPr>
                                <w:rFonts w:hint="cs"/>
                                <w:rtl/>
                                <w:lang w:bidi="ar-JO"/>
                              </w:rPr>
                              <w:t xml:space="preserve"> </w:t>
                            </w:r>
                          </w:p>
                        </w:txbxContent>
                      </v:textbox>
                    </v:rect>
                  </w:pict>
                </mc:Fallback>
              </mc:AlternateContent>
            </w:r>
            <w:r w:rsidR="00000D15">
              <w:rPr>
                <w:rFonts w:asciiTheme="majorBidi" w:hAnsiTheme="majorBidi" w:cstheme="majorBidi"/>
                <w:b/>
                <w:bCs/>
                <w:noProof/>
                <w:color w:val="FF0000"/>
                <w:sz w:val="24"/>
                <w:szCs w:val="24"/>
                <w:rtl/>
              </w:rPr>
              <mc:AlternateContent>
                <mc:Choice Requires="wps">
                  <w:drawing>
                    <wp:anchor distT="0" distB="0" distL="114300" distR="114300" simplePos="0" relativeHeight="251688448" behindDoc="0" locked="0" layoutInCell="1" allowOverlap="1" wp14:anchorId="68F9E4F4" wp14:editId="55D1472C">
                      <wp:simplePos x="0" y="0"/>
                      <wp:positionH relativeFrom="column">
                        <wp:posOffset>2223135</wp:posOffset>
                      </wp:positionH>
                      <wp:positionV relativeFrom="paragraph">
                        <wp:posOffset>-635</wp:posOffset>
                      </wp:positionV>
                      <wp:extent cx="114300" cy="120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C37B23" id="Rectangle 4" o:spid="_x0000_s1026" style="position:absolute;left:0;text-align:left;margin-left:175.05pt;margin-top:-.05pt;width:9pt;height:9.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" filled="f" strokecolor="#243f60 [1604]" strokeweight="2pt"/>
                  </w:pict>
                </mc:Fallback>
              </mc:AlternateContent>
            </w:r>
            <w:r w:rsidR="00000D15">
              <w:rPr>
                <w:rFonts w:asciiTheme="majorBidi" w:hAnsiTheme="majorBidi" w:cstheme="majorBidi" w:hint="cs"/>
                <w:b/>
                <w:bCs/>
                <w:sz w:val="24"/>
                <w:szCs w:val="24"/>
                <w:rtl/>
                <w:lang w:bidi="ar-JO"/>
              </w:rPr>
              <w:t xml:space="preserve">     </w:t>
            </w:r>
            <w:r>
              <w:rPr>
                <w:rFonts w:asciiTheme="majorBidi" w:hAnsiTheme="majorBidi" w:cstheme="majorBidi" w:hint="cs"/>
                <w:b/>
                <w:bCs/>
                <w:sz w:val="24"/>
                <w:szCs w:val="24"/>
                <w:lang w:bidi="ar-JO"/>
              </w:rPr>
              <w:sym w:font="Wingdings" w:char="F0FE"/>
            </w:r>
            <w:r w:rsidR="00000D15">
              <w:rPr>
                <w:rFonts w:asciiTheme="majorBidi" w:hAnsiTheme="majorBidi" w:cstheme="majorBidi" w:hint="cs"/>
                <w:b/>
                <w:bCs/>
                <w:sz w:val="24"/>
                <w:szCs w:val="24"/>
                <w:rtl/>
                <w:lang w:bidi="ar-JO"/>
              </w:rPr>
              <w:t xml:space="preserve">  تعلم </w:t>
            </w:r>
            <w:r w:rsidR="00000D15" w:rsidRPr="00C36D12">
              <w:rPr>
                <w:rFonts w:asciiTheme="majorBidi" w:hAnsiTheme="majorBidi" w:cstheme="majorBidi" w:hint="cs"/>
                <w:b/>
                <w:bCs/>
                <w:sz w:val="24"/>
                <w:szCs w:val="24"/>
                <w:rtl/>
                <w:lang w:bidi="ar-JO"/>
              </w:rPr>
              <w:t>وجاهي</w:t>
            </w:r>
            <w:r w:rsidR="00000D15">
              <w:rPr>
                <w:rFonts w:asciiTheme="majorBidi" w:hAnsiTheme="majorBidi" w:cstheme="majorBidi" w:hint="cs"/>
                <w:b/>
                <w:bCs/>
                <w:sz w:val="24"/>
                <w:szCs w:val="24"/>
                <w:rtl/>
                <w:lang w:bidi="ar-JO"/>
              </w:rPr>
              <w:t xml:space="preserve">                     </w:t>
            </w:r>
            <w:r>
              <w:rPr>
                <w:rFonts w:asciiTheme="majorBidi" w:hAnsiTheme="majorBidi" w:cstheme="majorBidi" w:hint="cs"/>
                <w:b/>
                <w:bCs/>
                <w:sz w:val="24"/>
                <w:szCs w:val="24"/>
                <w:rtl/>
                <w:lang w:bidi="ar-JO"/>
              </w:rPr>
              <w:t xml:space="preserve">   تعلم الكتروني              </w:t>
            </w:r>
            <w:r w:rsidR="00000D15">
              <w:rPr>
                <w:rFonts w:asciiTheme="majorBidi" w:hAnsiTheme="majorBidi" w:cstheme="majorBidi" w:hint="cs"/>
                <w:b/>
                <w:bCs/>
                <w:sz w:val="24"/>
                <w:szCs w:val="24"/>
                <w:rtl/>
                <w:lang w:bidi="ar-JO"/>
              </w:rPr>
              <w:t xml:space="preserve">  تعلم مدمج</w:t>
            </w:r>
          </w:p>
        </w:tc>
      </w:tr>
      <w:tr w:rsidR="00000D15" w:rsidRPr="002816F6" w14:paraId="54B73CBD" w14:textId="77777777" w:rsidTr="007B7F3C">
        <w:trPr>
          <w:jc w:val="center"/>
        </w:trPr>
        <w:tc>
          <w:tcPr>
            <w:tcW w:w="6014" w:type="dxa"/>
            <w:gridSpan w:val="4"/>
            <w:shd w:val="clear" w:color="auto" w:fill="D9D9D9" w:themeFill="background1" w:themeFillShade="D9"/>
          </w:tcPr>
          <w:p w14:paraId="297A5262"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14:paraId="231FFFF8" w14:textId="77777777" w:rsidTr="007B7F3C">
        <w:trPr>
          <w:jc w:val="center"/>
        </w:trPr>
        <w:tc>
          <w:tcPr>
            <w:tcW w:w="1503" w:type="dxa"/>
            <w:vMerge w:val="restart"/>
            <w:shd w:val="clear" w:color="auto" w:fill="auto"/>
            <w:vAlign w:val="center"/>
          </w:tcPr>
          <w:p w14:paraId="14A1EEE9"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14:paraId="235728BA"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14:paraId="61C2375E"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14:paraId="72D2FC25"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14:paraId="12FB45B2" w14:textId="77777777" w:rsidTr="007B7F3C">
        <w:trPr>
          <w:jc w:val="center"/>
        </w:trPr>
        <w:tc>
          <w:tcPr>
            <w:tcW w:w="1503" w:type="dxa"/>
            <w:vMerge/>
            <w:shd w:val="clear" w:color="auto" w:fill="auto"/>
          </w:tcPr>
          <w:p w14:paraId="1DAB8F8F" w14:textId="77777777"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14:paraId="59AF18D8" w14:textId="77777777" w:rsidR="00000D15" w:rsidRPr="00A656AA" w:rsidRDefault="00000D15" w:rsidP="007B7F3C">
            <w:pPr>
              <w:jc w:val="center"/>
              <w:rPr>
                <w:rFonts w:asciiTheme="majorBidi" w:hAnsiTheme="majorBidi" w:cstheme="majorBidi"/>
                <w:b/>
                <w:bCs/>
                <w:noProof/>
                <w:sz w:val="24"/>
                <w:szCs w:val="24"/>
                <w:rtl/>
              </w:rPr>
            </w:pPr>
          </w:p>
        </w:tc>
        <w:tc>
          <w:tcPr>
            <w:tcW w:w="1503" w:type="dxa"/>
            <w:shd w:val="clear" w:color="auto" w:fill="auto"/>
          </w:tcPr>
          <w:p w14:paraId="2D5903A4" w14:textId="77777777"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14:paraId="4AED7701" w14:textId="77777777" w:rsidR="00000D15" w:rsidRPr="00A656AA" w:rsidRDefault="00C426AE" w:rsidP="007B7F3C">
            <w:pPr>
              <w:jc w:val="center"/>
              <w:rPr>
                <w:rFonts w:asciiTheme="majorBidi" w:hAnsiTheme="majorBidi" w:cstheme="majorBidi"/>
                <w:b/>
                <w:bCs/>
                <w:noProof/>
                <w:sz w:val="24"/>
                <w:szCs w:val="24"/>
                <w:rtl/>
              </w:rPr>
            </w:pPr>
            <w:r>
              <w:rPr>
                <w:rFonts w:asciiTheme="majorBidi" w:hAnsiTheme="majorBidi" w:cstheme="majorBidi"/>
                <w:b/>
                <w:bCs/>
                <w:noProof/>
                <w:sz w:val="24"/>
                <w:szCs w:val="24"/>
              </w:rPr>
              <w:t>100%</w:t>
            </w:r>
          </w:p>
        </w:tc>
      </w:tr>
    </w:tbl>
    <w:p w14:paraId="4CAD7975" w14:textId="77777777" w:rsidR="00000D15" w:rsidRPr="009F4B11" w:rsidRDefault="00000D15" w:rsidP="00000D15">
      <w:pPr>
        <w:spacing w:after="0" w:line="360" w:lineRule="auto"/>
        <w:jc w:val="center"/>
        <w:rPr>
          <w:rFonts w:asciiTheme="majorBidi" w:hAnsiTheme="majorBidi" w:cstheme="majorBidi"/>
          <w:b/>
          <w:bCs/>
          <w:sz w:val="8"/>
          <w:szCs w:val="8"/>
          <w:rtl/>
        </w:rPr>
      </w:pPr>
    </w:p>
    <w:p w14:paraId="36195565" w14:textId="77777777"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000D15" w:rsidRPr="002816F6" w14:paraId="27D325F3" w14:textId="77777777" w:rsidTr="007B7F3C">
        <w:tc>
          <w:tcPr>
            <w:tcW w:w="2046" w:type="dxa"/>
            <w:shd w:val="clear" w:color="auto" w:fill="D9D9D9" w:themeFill="background1" w:themeFillShade="D9"/>
            <w:vAlign w:val="center"/>
          </w:tcPr>
          <w:p w14:paraId="04EDE002"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14:paraId="34B757D0" w14:textId="77777777" w:rsidR="00C426AE" w:rsidRPr="00C426AE" w:rsidRDefault="00C426AE" w:rsidP="00C426AE">
            <w:pPr>
              <w:bidi/>
              <w:rPr>
                <w:rFonts w:ascii="Simplified Arabic" w:hAnsi="Simplified Arabic" w:cs="Simplified Arabic"/>
                <w:b/>
                <w:bCs/>
                <w:sz w:val="24"/>
                <w:szCs w:val="24"/>
                <w:rtl/>
              </w:rPr>
            </w:pPr>
            <w:r w:rsidRPr="00C426AE">
              <w:rPr>
                <w:rFonts w:ascii="Simplified Arabic" w:hAnsi="Simplified Arabic" w:cs="Simplified Arabic"/>
                <w:b/>
                <w:bCs/>
                <w:sz w:val="24"/>
                <w:szCs w:val="24"/>
                <w:rtl/>
              </w:rPr>
              <w:t>تتناول هذه المادة مهارتي الكتابة والتعبير، وذلك باعتماد أدوات فنية وطرائق، وموضوعات متعددة، تمكن الطالب من إقامة جملة صحيحة تخلو من الأخطاء الإملائية والنحوية، ومن التعبير عن نفسه في قاعة الدرس، وفي المحافل المتعددة والمختلفة دون لجلجة، أو اضطراب.</w:t>
            </w:r>
          </w:p>
          <w:p w14:paraId="78B08B0B" w14:textId="77777777" w:rsidR="00000D15" w:rsidRPr="00C426AE" w:rsidRDefault="00C426AE" w:rsidP="00C426AE">
            <w:pPr>
              <w:bidi/>
              <w:rPr>
                <w:rFonts w:ascii="Simplified Arabic" w:hAnsi="Simplified Arabic" w:cs="Simplified Arabic"/>
                <w:b/>
                <w:bCs/>
                <w:sz w:val="14"/>
                <w:szCs w:val="14"/>
                <w:rtl/>
              </w:rPr>
            </w:pPr>
            <w:r w:rsidRPr="00C426AE">
              <w:rPr>
                <w:rFonts w:ascii="Simplified Arabic" w:hAnsi="Simplified Arabic" w:cs="Simplified Arabic"/>
                <w:b/>
                <w:bCs/>
                <w:sz w:val="24"/>
                <w:szCs w:val="24"/>
                <w:rtl/>
              </w:rPr>
              <w:t>ومنها وظيفة اللغة وخصائصها، واختلا</w:t>
            </w:r>
            <w:r w:rsidRPr="00C426AE">
              <w:rPr>
                <w:rFonts w:ascii="Simplified Arabic" w:hAnsi="Simplified Arabic" w:cs="Simplified Arabic"/>
                <w:b/>
                <w:bCs/>
                <w:sz w:val="24"/>
                <w:szCs w:val="24"/>
                <w:rtl/>
                <w:lang w:bidi="ar-QA"/>
              </w:rPr>
              <w:t>ف</w:t>
            </w:r>
            <w:r w:rsidRPr="00C426AE">
              <w:rPr>
                <w:rFonts w:ascii="Simplified Arabic" w:hAnsi="Simplified Arabic" w:cs="Simplified Arabic"/>
                <w:b/>
                <w:bCs/>
                <w:sz w:val="24"/>
                <w:szCs w:val="24"/>
                <w:rtl/>
              </w:rPr>
              <w:t xml:space="preserve"> أساليبها وأنواع الكتابة وشروط الاتصال اللغوي، وقواعد الإملاء، وعلامات الترقيم، والأخطاء الشائعة، كما تتناول مهارات الكتابة مثل إنشاء الرسائل الحكومية، ومحاضر الجلسات، وكتابة المقالة، والأبحاث والتقارير، وتتناول أيضاً فن التلخيص والإلقاء والدعاية والإعلان.</w:t>
            </w:r>
          </w:p>
        </w:tc>
      </w:tr>
    </w:tbl>
    <w:p w14:paraId="6A63A5FB" w14:textId="77777777" w:rsidR="00000D15" w:rsidRPr="00000D15" w:rsidRDefault="00000D15" w:rsidP="00000D15">
      <w:pPr>
        <w:jc w:val="center"/>
        <w:rPr>
          <w:rFonts w:asciiTheme="majorBidi" w:hAnsiTheme="majorBidi" w:cstheme="majorBidi"/>
          <w:b/>
          <w:bCs/>
          <w:sz w:val="2"/>
          <w:szCs w:val="2"/>
          <w:rtl/>
        </w:rPr>
      </w:pPr>
    </w:p>
    <w:p w14:paraId="0BE36BB3"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المادة</w:t>
      </w:r>
    </w:p>
    <w:tbl>
      <w:tblPr>
        <w:tblStyle w:val="TableGrid"/>
        <w:bidiVisual/>
        <w:tblW w:w="0" w:type="auto"/>
        <w:tblInd w:w="-353" w:type="dxa"/>
        <w:tblLook w:val="04A0" w:firstRow="1" w:lastRow="0" w:firstColumn="1" w:lastColumn="0" w:noHBand="0" w:noVBand="1"/>
      </w:tblPr>
      <w:tblGrid>
        <w:gridCol w:w="695"/>
        <w:gridCol w:w="6860"/>
        <w:gridCol w:w="1487"/>
      </w:tblGrid>
      <w:tr w:rsidR="00000D15" w:rsidRPr="002816F6" w14:paraId="2C5FDEAE" w14:textId="77777777" w:rsidTr="005A040E">
        <w:tc>
          <w:tcPr>
            <w:tcW w:w="70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2EA75984"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7093"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6521EC3A"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15"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61704DA7" w14:textId="77777777"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14:paraId="7BA3D866" w14:textId="77777777" w:rsidTr="005A040E">
        <w:tc>
          <w:tcPr>
            <w:tcW w:w="9308" w:type="dxa"/>
            <w:gridSpan w:val="3"/>
            <w:tcBorders>
              <w:left w:val="thickThinLargeGap" w:sz="2" w:space="0" w:color="auto"/>
              <w:right w:val="thickThinLargeGap" w:sz="2" w:space="0" w:color="auto"/>
            </w:tcBorders>
            <w:shd w:val="clear" w:color="auto" w:fill="D9D9D9" w:themeFill="background1" w:themeFillShade="D9"/>
          </w:tcPr>
          <w:p w14:paraId="74EE78F9" w14:textId="77777777" w:rsidR="00000D15" w:rsidRPr="00701AD7" w:rsidRDefault="00000D15" w:rsidP="007B7F3C">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5A040E" w:rsidRPr="002816F6" w14:paraId="1BE9BAE6" w14:textId="77777777" w:rsidTr="005A040E">
        <w:tc>
          <w:tcPr>
            <w:tcW w:w="700" w:type="dxa"/>
            <w:tcBorders>
              <w:left w:val="thickThinLargeGap" w:sz="2" w:space="0" w:color="auto"/>
              <w:right w:val="single" w:sz="4" w:space="0" w:color="auto"/>
            </w:tcBorders>
          </w:tcPr>
          <w:p w14:paraId="57B1A947" w14:textId="77777777" w:rsidR="005A040E" w:rsidRDefault="005A040E"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Pr="006A019F">
              <w:rPr>
                <w:rFonts w:asciiTheme="majorBidi" w:hAnsiTheme="majorBidi" w:cstheme="majorBidi"/>
                <w:b/>
                <w:bCs/>
                <w:sz w:val="24"/>
                <w:szCs w:val="24"/>
                <w:lang w:bidi="ar-JO"/>
              </w:rPr>
              <w:t>1</w:t>
            </w:r>
          </w:p>
        </w:tc>
        <w:tc>
          <w:tcPr>
            <w:tcW w:w="7093" w:type="dxa"/>
            <w:tcBorders>
              <w:left w:val="single" w:sz="4" w:space="0" w:color="auto"/>
              <w:right w:val="single" w:sz="4" w:space="0" w:color="auto"/>
            </w:tcBorders>
          </w:tcPr>
          <w:p w14:paraId="55B7FC1B" w14:textId="77777777" w:rsidR="005A040E" w:rsidRPr="00CD0634" w:rsidRDefault="005A040E" w:rsidP="005A040E">
            <w:pPr>
              <w:pStyle w:val="BodyText"/>
              <w:ind w:right="720"/>
              <w:jc w:val="lowKashida"/>
              <w:rPr>
                <w:sz w:val="24"/>
                <w:szCs w:val="24"/>
                <w:rtl/>
              </w:rPr>
            </w:pPr>
            <w:r w:rsidRPr="00CD0634">
              <w:rPr>
                <w:rFonts w:hint="eastAsia"/>
                <w:sz w:val="24"/>
                <w:szCs w:val="24"/>
                <w:rtl/>
              </w:rPr>
              <w:t>تطوير</w:t>
            </w:r>
            <w:r w:rsidRPr="00CD0634">
              <w:rPr>
                <w:sz w:val="24"/>
                <w:szCs w:val="24"/>
                <w:rtl/>
              </w:rPr>
              <w:t xml:space="preserve"> </w:t>
            </w:r>
            <w:r w:rsidRPr="00CD0634">
              <w:rPr>
                <w:rFonts w:hint="cs"/>
                <w:sz w:val="24"/>
                <w:szCs w:val="24"/>
                <w:rtl/>
              </w:rPr>
              <w:t>البنية</w:t>
            </w:r>
            <w:r w:rsidRPr="00CD0634">
              <w:rPr>
                <w:sz w:val="24"/>
                <w:szCs w:val="24"/>
                <w:rtl/>
              </w:rPr>
              <w:t xml:space="preserve"> اللغوية </w:t>
            </w:r>
            <w:r w:rsidRPr="00CD0634">
              <w:rPr>
                <w:rFonts w:hint="eastAsia"/>
                <w:sz w:val="24"/>
                <w:szCs w:val="24"/>
                <w:rtl/>
              </w:rPr>
              <w:t>والثقافية</w:t>
            </w:r>
            <w:r w:rsidRPr="00CD0634">
              <w:rPr>
                <w:sz w:val="24"/>
                <w:szCs w:val="24"/>
                <w:rtl/>
              </w:rPr>
              <w:t xml:space="preserve"> والفكرية.</w:t>
            </w:r>
          </w:p>
        </w:tc>
        <w:tc>
          <w:tcPr>
            <w:tcW w:w="1515" w:type="dxa"/>
            <w:tcBorders>
              <w:left w:val="single" w:sz="4" w:space="0" w:color="auto"/>
              <w:right w:val="thickThinLargeGap" w:sz="2" w:space="0" w:color="auto"/>
            </w:tcBorders>
            <w:vAlign w:val="center"/>
          </w:tcPr>
          <w:p w14:paraId="0E4F868E" w14:textId="77777777" w:rsidR="005A040E" w:rsidRPr="002816F6" w:rsidRDefault="005A040E" w:rsidP="007B7F3C">
            <w:pPr>
              <w:jc w:val="center"/>
              <w:rPr>
                <w:rFonts w:asciiTheme="majorBidi" w:hAnsiTheme="majorBidi" w:cstheme="majorBidi"/>
                <w:sz w:val="28"/>
                <w:szCs w:val="28"/>
                <w:rtl/>
                <w:lang w:bidi="ar-JO"/>
              </w:rPr>
            </w:pPr>
          </w:p>
        </w:tc>
      </w:tr>
      <w:tr w:rsidR="005A040E" w:rsidRPr="002816F6" w14:paraId="40A7DE74" w14:textId="77777777" w:rsidTr="005A040E">
        <w:tc>
          <w:tcPr>
            <w:tcW w:w="700" w:type="dxa"/>
            <w:tcBorders>
              <w:left w:val="thickThinLargeGap" w:sz="2" w:space="0" w:color="auto"/>
              <w:right w:val="single" w:sz="4" w:space="0" w:color="auto"/>
            </w:tcBorders>
          </w:tcPr>
          <w:p w14:paraId="70B3BDB4" w14:textId="77777777" w:rsidR="005A040E" w:rsidRPr="006A019F" w:rsidRDefault="005A040E"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K2</w:t>
            </w:r>
          </w:p>
        </w:tc>
        <w:tc>
          <w:tcPr>
            <w:tcW w:w="7093" w:type="dxa"/>
            <w:tcBorders>
              <w:left w:val="single" w:sz="4" w:space="0" w:color="auto"/>
              <w:right w:val="single" w:sz="4" w:space="0" w:color="auto"/>
            </w:tcBorders>
          </w:tcPr>
          <w:p w14:paraId="3A818C6A" w14:textId="77777777" w:rsidR="005A040E" w:rsidRPr="00CD0634" w:rsidRDefault="005A040E" w:rsidP="005A040E">
            <w:pPr>
              <w:pStyle w:val="BodyText"/>
              <w:ind w:right="720"/>
              <w:jc w:val="lowKashida"/>
              <w:rPr>
                <w:b/>
                <w:bCs/>
                <w:sz w:val="24"/>
                <w:szCs w:val="24"/>
                <w:u w:val="single"/>
                <w:rtl/>
              </w:rPr>
            </w:pPr>
            <w:r w:rsidRPr="00CD0634">
              <w:rPr>
                <w:rFonts w:hint="eastAsia"/>
                <w:sz w:val="24"/>
                <w:szCs w:val="24"/>
                <w:rtl/>
              </w:rPr>
              <w:t>تطوير</w:t>
            </w:r>
            <w:r w:rsidRPr="00CD0634">
              <w:rPr>
                <w:sz w:val="24"/>
                <w:szCs w:val="24"/>
                <w:rtl/>
              </w:rPr>
              <w:t xml:space="preserve"> قدرات الدارسين لكتابة المقالة</w:t>
            </w:r>
            <w:r w:rsidRPr="00CD0634">
              <w:rPr>
                <w:rFonts w:hint="cs"/>
                <w:sz w:val="24"/>
                <w:szCs w:val="24"/>
                <w:rtl/>
              </w:rPr>
              <w:t>،</w:t>
            </w:r>
            <w:r w:rsidRPr="00CD0634">
              <w:rPr>
                <w:sz w:val="24"/>
                <w:szCs w:val="24"/>
                <w:rtl/>
              </w:rPr>
              <w:t xml:space="preserve"> </w:t>
            </w:r>
            <w:r w:rsidRPr="00CD0634">
              <w:rPr>
                <w:rFonts w:hint="eastAsia"/>
                <w:sz w:val="24"/>
                <w:szCs w:val="24"/>
                <w:rtl/>
              </w:rPr>
              <w:t>ومحاضر</w:t>
            </w:r>
            <w:r w:rsidRPr="00CD0634">
              <w:rPr>
                <w:sz w:val="24"/>
                <w:szCs w:val="24"/>
                <w:rtl/>
              </w:rPr>
              <w:t xml:space="preserve"> الجلسات،</w:t>
            </w:r>
            <w:r w:rsidRPr="00CD0634">
              <w:rPr>
                <w:rFonts w:hint="cs"/>
                <w:sz w:val="24"/>
                <w:szCs w:val="24"/>
                <w:rtl/>
              </w:rPr>
              <w:t xml:space="preserve"> </w:t>
            </w:r>
            <w:r w:rsidRPr="00CD0634">
              <w:rPr>
                <w:sz w:val="24"/>
                <w:szCs w:val="24"/>
                <w:rtl/>
              </w:rPr>
              <w:t>والرسائل الحكومية.</w:t>
            </w:r>
          </w:p>
        </w:tc>
        <w:tc>
          <w:tcPr>
            <w:tcW w:w="1515" w:type="dxa"/>
            <w:tcBorders>
              <w:left w:val="single" w:sz="4" w:space="0" w:color="auto"/>
              <w:right w:val="thickThinLargeGap" w:sz="2" w:space="0" w:color="auto"/>
            </w:tcBorders>
            <w:vAlign w:val="center"/>
          </w:tcPr>
          <w:p w14:paraId="16F49940" w14:textId="77777777" w:rsidR="005A040E" w:rsidRPr="002816F6" w:rsidRDefault="005A040E" w:rsidP="007B7F3C">
            <w:pPr>
              <w:jc w:val="center"/>
              <w:rPr>
                <w:rFonts w:asciiTheme="majorBidi" w:hAnsiTheme="majorBidi" w:cstheme="majorBidi"/>
                <w:sz w:val="28"/>
                <w:szCs w:val="28"/>
                <w:rtl/>
                <w:lang w:bidi="ar-JO"/>
              </w:rPr>
            </w:pPr>
          </w:p>
        </w:tc>
      </w:tr>
      <w:tr w:rsidR="005A040E" w:rsidRPr="002816F6" w14:paraId="47F79547" w14:textId="77777777" w:rsidTr="005A040E">
        <w:tc>
          <w:tcPr>
            <w:tcW w:w="700" w:type="dxa"/>
            <w:tcBorders>
              <w:left w:val="thickThinLargeGap" w:sz="2" w:space="0" w:color="auto"/>
              <w:right w:val="single" w:sz="4" w:space="0" w:color="auto"/>
            </w:tcBorders>
          </w:tcPr>
          <w:p w14:paraId="030DD672" w14:textId="77777777" w:rsidR="005A040E" w:rsidRDefault="005A040E"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7093" w:type="dxa"/>
            <w:tcBorders>
              <w:left w:val="single" w:sz="4" w:space="0" w:color="auto"/>
              <w:right w:val="single" w:sz="4" w:space="0" w:color="auto"/>
            </w:tcBorders>
          </w:tcPr>
          <w:p w14:paraId="44E87FC6" w14:textId="77777777" w:rsidR="005A040E" w:rsidRPr="00CD0634" w:rsidRDefault="005A040E" w:rsidP="005A040E">
            <w:pPr>
              <w:pStyle w:val="BodyText"/>
              <w:ind w:right="720"/>
              <w:jc w:val="lowKashida"/>
              <w:rPr>
                <w:b/>
                <w:bCs/>
                <w:sz w:val="24"/>
                <w:szCs w:val="24"/>
                <w:u w:val="single"/>
                <w:rtl/>
              </w:rPr>
            </w:pPr>
            <w:r w:rsidRPr="00CD0634">
              <w:rPr>
                <w:rFonts w:hint="eastAsia"/>
                <w:sz w:val="24"/>
                <w:szCs w:val="24"/>
                <w:rtl/>
              </w:rPr>
              <w:t>تطوير</w:t>
            </w:r>
            <w:r w:rsidRPr="00CD0634">
              <w:rPr>
                <w:sz w:val="24"/>
                <w:szCs w:val="24"/>
                <w:rtl/>
              </w:rPr>
              <w:t xml:space="preserve"> قدرات الدارسين على كتابة التقارير </w:t>
            </w:r>
            <w:r w:rsidRPr="00CD0634">
              <w:rPr>
                <w:rFonts w:hint="eastAsia"/>
                <w:sz w:val="24"/>
                <w:szCs w:val="24"/>
                <w:rtl/>
              </w:rPr>
              <w:t>والأبحاث</w:t>
            </w:r>
            <w:r w:rsidRPr="00CD0634">
              <w:rPr>
                <w:sz w:val="24"/>
                <w:szCs w:val="24"/>
                <w:rtl/>
              </w:rPr>
              <w:t xml:space="preserve"> الجامعية.</w:t>
            </w:r>
          </w:p>
        </w:tc>
        <w:tc>
          <w:tcPr>
            <w:tcW w:w="1515" w:type="dxa"/>
            <w:tcBorders>
              <w:left w:val="single" w:sz="4" w:space="0" w:color="auto"/>
              <w:right w:val="thickThinLargeGap" w:sz="2" w:space="0" w:color="auto"/>
            </w:tcBorders>
            <w:vAlign w:val="center"/>
          </w:tcPr>
          <w:p w14:paraId="267A96CA" w14:textId="77777777" w:rsidR="005A040E" w:rsidRPr="002816F6" w:rsidRDefault="005A040E" w:rsidP="007B7F3C">
            <w:pPr>
              <w:jc w:val="center"/>
              <w:rPr>
                <w:rFonts w:asciiTheme="majorBidi" w:hAnsiTheme="majorBidi" w:cstheme="majorBidi"/>
                <w:sz w:val="28"/>
                <w:szCs w:val="28"/>
                <w:rtl/>
                <w:lang w:bidi="ar-JO"/>
              </w:rPr>
            </w:pPr>
          </w:p>
        </w:tc>
      </w:tr>
      <w:tr w:rsidR="00000D15" w:rsidRPr="002816F6" w14:paraId="5EC47A81" w14:textId="77777777" w:rsidTr="005A040E">
        <w:tc>
          <w:tcPr>
            <w:tcW w:w="700" w:type="dxa"/>
            <w:tcBorders>
              <w:left w:val="thickThinLargeGap" w:sz="2" w:space="0" w:color="auto"/>
              <w:right w:val="single" w:sz="4" w:space="0" w:color="auto"/>
            </w:tcBorders>
          </w:tcPr>
          <w:p w14:paraId="0026B317" w14:textId="77777777"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c>
          <w:tcPr>
            <w:tcW w:w="7093" w:type="dxa"/>
            <w:tcBorders>
              <w:left w:val="single" w:sz="4" w:space="0" w:color="auto"/>
              <w:right w:val="single" w:sz="4" w:space="0" w:color="auto"/>
            </w:tcBorders>
          </w:tcPr>
          <w:p w14:paraId="67B13B37" w14:textId="77777777" w:rsidR="00000D15" w:rsidRPr="005A040E" w:rsidRDefault="005A040E" w:rsidP="005A040E">
            <w:pPr>
              <w:bidi/>
              <w:rPr>
                <w:rFonts w:asciiTheme="majorBidi" w:hAnsiTheme="majorBidi" w:cstheme="majorBidi"/>
                <w:b/>
                <w:bCs/>
                <w:sz w:val="24"/>
                <w:szCs w:val="24"/>
                <w:u w:val="single"/>
                <w:rtl/>
              </w:rPr>
            </w:pPr>
            <w:r w:rsidRPr="005A040E">
              <w:rPr>
                <w:rFonts w:asciiTheme="majorBidi" w:hAnsiTheme="majorBidi" w:cstheme="majorBidi" w:hint="eastAsia"/>
                <w:sz w:val="24"/>
                <w:szCs w:val="24"/>
                <w:rtl/>
              </w:rPr>
              <w:t>تعزيز</w:t>
            </w:r>
            <w:r w:rsidRPr="005A040E">
              <w:rPr>
                <w:rFonts w:asciiTheme="majorBidi" w:hAnsiTheme="majorBidi" w:cstheme="majorBidi"/>
                <w:sz w:val="24"/>
                <w:szCs w:val="24"/>
                <w:rtl/>
              </w:rPr>
              <w:t xml:space="preserve"> قدرات الدارسين النفسية للقدرة على </w:t>
            </w:r>
            <w:r w:rsidRPr="005A040E">
              <w:rPr>
                <w:rFonts w:asciiTheme="majorBidi" w:hAnsiTheme="majorBidi" w:cstheme="majorBidi" w:hint="eastAsia"/>
                <w:sz w:val="24"/>
                <w:szCs w:val="24"/>
                <w:rtl/>
              </w:rPr>
              <w:t>المحاورة</w:t>
            </w:r>
            <w:r w:rsidRPr="005A040E">
              <w:rPr>
                <w:rFonts w:asciiTheme="majorBidi" w:hAnsiTheme="majorBidi" w:cstheme="majorBidi" w:hint="cs"/>
                <w:sz w:val="24"/>
                <w:szCs w:val="24"/>
                <w:rtl/>
              </w:rPr>
              <w:t>،</w:t>
            </w:r>
            <w:r w:rsidRPr="005A040E">
              <w:rPr>
                <w:rFonts w:asciiTheme="majorBidi" w:hAnsiTheme="majorBidi" w:cstheme="majorBidi"/>
                <w:sz w:val="24"/>
                <w:szCs w:val="24"/>
                <w:rtl/>
              </w:rPr>
              <w:t xml:space="preserve"> والاتصال بالجماهير.</w:t>
            </w:r>
          </w:p>
        </w:tc>
        <w:tc>
          <w:tcPr>
            <w:tcW w:w="1515" w:type="dxa"/>
            <w:tcBorders>
              <w:left w:val="single" w:sz="4" w:space="0" w:color="auto"/>
              <w:right w:val="thickThinLargeGap" w:sz="2" w:space="0" w:color="auto"/>
            </w:tcBorders>
            <w:vAlign w:val="center"/>
          </w:tcPr>
          <w:p w14:paraId="1539A039"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3B948D73" w14:textId="77777777" w:rsidTr="005A040E">
        <w:tc>
          <w:tcPr>
            <w:tcW w:w="9308" w:type="dxa"/>
            <w:gridSpan w:val="3"/>
            <w:tcBorders>
              <w:left w:val="thickThinLargeGap" w:sz="2" w:space="0" w:color="auto"/>
              <w:right w:val="thickThinLargeGap" w:sz="2" w:space="0" w:color="auto"/>
            </w:tcBorders>
            <w:shd w:val="clear" w:color="auto" w:fill="D9D9D9" w:themeFill="background1" w:themeFillShade="D9"/>
          </w:tcPr>
          <w:p w14:paraId="329C91DD" w14:textId="77777777" w:rsidR="00000D15" w:rsidRPr="00B03D64" w:rsidRDefault="00000D15" w:rsidP="007B7F3C">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131BBF" w:rsidRPr="002816F6" w14:paraId="18952539" w14:textId="77777777" w:rsidTr="005A040E">
        <w:tc>
          <w:tcPr>
            <w:tcW w:w="700" w:type="dxa"/>
            <w:tcBorders>
              <w:left w:val="thickThinLargeGap" w:sz="2" w:space="0" w:color="auto"/>
              <w:right w:val="single" w:sz="4" w:space="0" w:color="auto"/>
            </w:tcBorders>
          </w:tcPr>
          <w:p w14:paraId="4D03372A" w14:textId="77777777" w:rsidR="00131BBF" w:rsidRDefault="00131BB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c>
          <w:tcPr>
            <w:tcW w:w="7093" w:type="dxa"/>
            <w:tcBorders>
              <w:left w:val="single" w:sz="4" w:space="0" w:color="auto"/>
              <w:right w:val="single" w:sz="4" w:space="0" w:color="auto"/>
            </w:tcBorders>
          </w:tcPr>
          <w:p w14:paraId="0F681D8D" w14:textId="77777777" w:rsidR="00131BBF" w:rsidRPr="00C106CE" w:rsidRDefault="00131BBF" w:rsidP="00131BBF">
            <w:pPr>
              <w:bidi/>
              <w:jc w:val="lowKashida"/>
              <w:rPr>
                <w:rFonts w:cs="Simplified Arabic"/>
              </w:rPr>
            </w:pPr>
            <w:r w:rsidRPr="00C106CE">
              <w:rPr>
                <w:rFonts w:cs="Simplified Arabic" w:hint="cs"/>
                <w:rtl/>
              </w:rPr>
              <w:t>التمكن من تمييز الاخطاء في الكتابة وتصويبها</w:t>
            </w:r>
          </w:p>
        </w:tc>
        <w:tc>
          <w:tcPr>
            <w:tcW w:w="1515" w:type="dxa"/>
            <w:tcBorders>
              <w:left w:val="single" w:sz="4" w:space="0" w:color="auto"/>
              <w:right w:val="thickThinLargeGap" w:sz="2" w:space="0" w:color="auto"/>
            </w:tcBorders>
            <w:vAlign w:val="center"/>
          </w:tcPr>
          <w:p w14:paraId="28427527" w14:textId="77777777" w:rsidR="00131BBF" w:rsidRPr="002816F6" w:rsidRDefault="00131BBF" w:rsidP="007B7F3C">
            <w:pPr>
              <w:jc w:val="center"/>
              <w:rPr>
                <w:rFonts w:asciiTheme="majorBidi" w:hAnsiTheme="majorBidi" w:cstheme="majorBidi"/>
                <w:sz w:val="28"/>
                <w:szCs w:val="28"/>
                <w:rtl/>
                <w:lang w:bidi="ar-JO"/>
              </w:rPr>
            </w:pPr>
          </w:p>
        </w:tc>
      </w:tr>
      <w:tr w:rsidR="00131BBF" w:rsidRPr="002816F6" w14:paraId="074DF570" w14:textId="77777777" w:rsidTr="005A040E">
        <w:tc>
          <w:tcPr>
            <w:tcW w:w="700" w:type="dxa"/>
            <w:tcBorders>
              <w:left w:val="thickThinLargeGap" w:sz="2" w:space="0" w:color="auto"/>
              <w:right w:val="single" w:sz="4" w:space="0" w:color="auto"/>
            </w:tcBorders>
          </w:tcPr>
          <w:p w14:paraId="2CC1BD32" w14:textId="77777777" w:rsidR="00131BBF" w:rsidRDefault="00131BB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7093" w:type="dxa"/>
            <w:tcBorders>
              <w:left w:val="single" w:sz="4" w:space="0" w:color="auto"/>
              <w:right w:val="single" w:sz="4" w:space="0" w:color="auto"/>
            </w:tcBorders>
          </w:tcPr>
          <w:p w14:paraId="1F83F790" w14:textId="77777777" w:rsidR="00131BBF" w:rsidRPr="00C106CE" w:rsidRDefault="00131BBF" w:rsidP="00131BBF">
            <w:pPr>
              <w:bidi/>
              <w:jc w:val="lowKashida"/>
              <w:rPr>
                <w:rFonts w:cs="Simplified Arabic"/>
              </w:rPr>
            </w:pPr>
            <w:r w:rsidRPr="00C106CE">
              <w:rPr>
                <w:rFonts w:cs="Simplified Arabic" w:hint="cs"/>
                <w:rtl/>
              </w:rPr>
              <w:t>إدراك خصائص الكتابة الجيدة وتطبيقها</w:t>
            </w:r>
          </w:p>
        </w:tc>
        <w:tc>
          <w:tcPr>
            <w:tcW w:w="1515" w:type="dxa"/>
            <w:tcBorders>
              <w:left w:val="single" w:sz="4" w:space="0" w:color="auto"/>
              <w:right w:val="thickThinLargeGap" w:sz="2" w:space="0" w:color="auto"/>
            </w:tcBorders>
            <w:vAlign w:val="center"/>
          </w:tcPr>
          <w:p w14:paraId="24BD2555" w14:textId="77777777" w:rsidR="00131BBF" w:rsidRPr="002816F6" w:rsidRDefault="00131BBF" w:rsidP="007B7F3C">
            <w:pPr>
              <w:jc w:val="center"/>
              <w:rPr>
                <w:rFonts w:asciiTheme="majorBidi" w:hAnsiTheme="majorBidi" w:cstheme="majorBidi"/>
                <w:sz w:val="28"/>
                <w:szCs w:val="28"/>
                <w:rtl/>
                <w:lang w:bidi="ar-JO"/>
              </w:rPr>
            </w:pPr>
          </w:p>
        </w:tc>
      </w:tr>
      <w:tr w:rsidR="00131BBF" w:rsidRPr="002816F6" w14:paraId="3DD65DE2" w14:textId="77777777" w:rsidTr="005A040E">
        <w:tc>
          <w:tcPr>
            <w:tcW w:w="700" w:type="dxa"/>
            <w:tcBorders>
              <w:left w:val="thickThinLargeGap" w:sz="2" w:space="0" w:color="auto"/>
              <w:right w:val="single" w:sz="4" w:space="0" w:color="auto"/>
            </w:tcBorders>
          </w:tcPr>
          <w:p w14:paraId="54CD8F12" w14:textId="77777777" w:rsidR="00131BBF" w:rsidRDefault="00131BB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S3</w:t>
            </w:r>
          </w:p>
        </w:tc>
        <w:tc>
          <w:tcPr>
            <w:tcW w:w="7093" w:type="dxa"/>
            <w:tcBorders>
              <w:left w:val="single" w:sz="4" w:space="0" w:color="auto"/>
              <w:right w:val="single" w:sz="4" w:space="0" w:color="auto"/>
            </w:tcBorders>
          </w:tcPr>
          <w:p w14:paraId="6CF68705" w14:textId="77777777" w:rsidR="00131BBF" w:rsidRPr="00C106CE" w:rsidRDefault="00131BBF" w:rsidP="00131BBF">
            <w:pPr>
              <w:bidi/>
              <w:jc w:val="lowKashida"/>
              <w:rPr>
                <w:rFonts w:cs="Simplified Arabic"/>
              </w:rPr>
            </w:pPr>
            <w:r w:rsidRPr="00C106CE">
              <w:rPr>
                <w:rFonts w:cs="Simplified Arabic" w:hint="cs"/>
                <w:rtl/>
              </w:rPr>
              <w:t>محاكاة أساليب الكتاب الجيدين والإفادة من كتاباتهم</w:t>
            </w:r>
          </w:p>
        </w:tc>
        <w:tc>
          <w:tcPr>
            <w:tcW w:w="1515" w:type="dxa"/>
            <w:tcBorders>
              <w:left w:val="single" w:sz="4" w:space="0" w:color="auto"/>
              <w:right w:val="thickThinLargeGap" w:sz="2" w:space="0" w:color="auto"/>
            </w:tcBorders>
            <w:vAlign w:val="center"/>
          </w:tcPr>
          <w:p w14:paraId="48A6B0B8" w14:textId="77777777" w:rsidR="00131BBF" w:rsidRPr="002816F6" w:rsidRDefault="00131BBF" w:rsidP="007B7F3C">
            <w:pPr>
              <w:jc w:val="center"/>
              <w:rPr>
                <w:rFonts w:asciiTheme="majorBidi" w:hAnsiTheme="majorBidi" w:cstheme="majorBidi"/>
                <w:sz w:val="28"/>
                <w:szCs w:val="28"/>
                <w:rtl/>
                <w:lang w:bidi="ar-JO"/>
              </w:rPr>
            </w:pPr>
          </w:p>
        </w:tc>
      </w:tr>
      <w:tr w:rsidR="00000D15" w:rsidRPr="002816F6" w14:paraId="1B882388" w14:textId="77777777" w:rsidTr="005A040E">
        <w:tc>
          <w:tcPr>
            <w:tcW w:w="9308" w:type="dxa"/>
            <w:gridSpan w:val="3"/>
            <w:tcBorders>
              <w:left w:val="thickThinLargeGap" w:sz="2" w:space="0" w:color="auto"/>
              <w:right w:val="thickThinLargeGap" w:sz="2" w:space="0" w:color="auto"/>
            </w:tcBorders>
            <w:shd w:val="clear" w:color="auto" w:fill="D9D9D9" w:themeFill="background1" w:themeFillShade="D9"/>
          </w:tcPr>
          <w:p w14:paraId="63DC752D" w14:textId="77777777" w:rsidR="00000D15" w:rsidRPr="002816F6" w:rsidRDefault="00000D15" w:rsidP="007B7F3C">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1E1248" w:rsidRPr="002816F6" w14:paraId="2D4747CF" w14:textId="77777777" w:rsidTr="005A040E">
        <w:tc>
          <w:tcPr>
            <w:tcW w:w="700" w:type="dxa"/>
            <w:tcBorders>
              <w:left w:val="thickThinLargeGap" w:sz="2" w:space="0" w:color="auto"/>
              <w:right w:val="single" w:sz="4" w:space="0" w:color="auto"/>
            </w:tcBorders>
          </w:tcPr>
          <w:p w14:paraId="50C7C643" w14:textId="77777777" w:rsidR="001E1248" w:rsidRDefault="001E124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7093" w:type="dxa"/>
            <w:tcBorders>
              <w:left w:val="single" w:sz="4" w:space="0" w:color="auto"/>
              <w:right w:val="single" w:sz="4" w:space="0" w:color="auto"/>
            </w:tcBorders>
          </w:tcPr>
          <w:p w14:paraId="1B0DD87A" w14:textId="77777777" w:rsidR="001E1248" w:rsidRPr="00081BE3" w:rsidRDefault="001E1248" w:rsidP="001E1248">
            <w:pPr>
              <w:bidi/>
              <w:jc w:val="lowKashida"/>
              <w:rPr>
                <w:rFonts w:cs="Simplified Arabic"/>
              </w:rPr>
            </w:pPr>
            <w:r w:rsidRPr="00081BE3">
              <w:rPr>
                <w:rFonts w:cs="Simplified Arabic" w:hint="cs"/>
                <w:rtl/>
              </w:rPr>
              <w:t>الكتابة كتابة سليمة خالية من الأخطاء</w:t>
            </w:r>
          </w:p>
        </w:tc>
        <w:tc>
          <w:tcPr>
            <w:tcW w:w="1515" w:type="dxa"/>
            <w:tcBorders>
              <w:left w:val="single" w:sz="4" w:space="0" w:color="auto"/>
              <w:right w:val="thickThinLargeGap" w:sz="2" w:space="0" w:color="auto"/>
            </w:tcBorders>
            <w:vAlign w:val="center"/>
          </w:tcPr>
          <w:p w14:paraId="7D367584" w14:textId="77777777" w:rsidR="001E1248" w:rsidRPr="002816F6" w:rsidRDefault="001E1248" w:rsidP="007B7F3C">
            <w:pPr>
              <w:jc w:val="center"/>
              <w:rPr>
                <w:rFonts w:asciiTheme="majorBidi" w:hAnsiTheme="majorBidi" w:cstheme="majorBidi"/>
                <w:sz w:val="28"/>
                <w:szCs w:val="28"/>
                <w:rtl/>
                <w:lang w:bidi="ar-JO"/>
              </w:rPr>
            </w:pPr>
          </w:p>
        </w:tc>
      </w:tr>
      <w:tr w:rsidR="001E1248" w:rsidRPr="002816F6" w14:paraId="4AF34BEA" w14:textId="77777777" w:rsidTr="005A040E">
        <w:tc>
          <w:tcPr>
            <w:tcW w:w="700" w:type="dxa"/>
            <w:tcBorders>
              <w:left w:val="thickThinLargeGap" w:sz="2" w:space="0" w:color="auto"/>
              <w:bottom w:val="single" w:sz="4" w:space="0" w:color="auto"/>
              <w:right w:val="single" w:sz="4" w:space="0" w:color="auto"/>
            </w:tcBorders>
          </w:tcPr>
          <w:p w14:paraId="229A979C" w14:textId="77777777" w:rsidR="001E1248" w:rsidRDefault="001E124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C2</w:t>
            </w:r>
          </w:p>
        </w:tc>
        <w:tc>
          <w:tcPr>
            <w:tcW w:w="7093" w:type="dxa"/>
            <w:tcBorders>
              <w:left w:val="single" w:sz="4" w:space="0" w:color="auto"/>
              <w:bottom w:val="single" w:sz="4" w:space="0" w:color="auto"/>
              <w:right w:val="single" w:sz="4" w:space="0" w:color="auto"/>
            </w:tcBorders>
          </w:tcPr>
          <w:p w14:paraId="1FB6F31F" w14:textId="77777777" w:rsidR="001E1248" w:rsidRPr="00081BE3" w:rsidRDefault="001E1248" w:rsidP="001E1248">
            <w:pPr>
              <w:bidi/>
              <w:jc w:val="lowKashida"/>
              <w:rPr>
                <w:rFonts w:cs="Simplified Arabic"/>
              </w:rPr>
            </w:pPr>
            <w:r w:rsidRPr="00081BE3">
              <w:rPr>
                <w:rFonts w:cs="Simplified Arabic" w:hint="cs"/>
                <w:rtl/>
              </w:rPr>
              <w:t>إتقان كتابة الرسائل الرسمية وأشكال الكتابة المنمذجة</w:t>
            </w:r>
          </w:p>
        </w:tc>
        <w:tc>
          <w:tcPr>
            <w:tcW w:w="1515" w:type="dxa"/>
            <w:tcBorders>
              <w:left w:val="single" w:sz="4" w:space="0" w:color="auto"/>
              <w:bottom w:val="single" w:sz="4" w:space="0" w:color="auto"/>
              <w:right w:val="thickThinLargeGap" w:sz="2" w:space="0" w:color="auto"/>
            </w:tcBorders>
            <w:vAlign w:val="center"/>
          </w:tcPr>
          <w:p w14:paraId="4899AF9F" w14:textId="77777777" w:rsidR="001E1248" w:rsidRPr="002816F6" w:rsidRDefault="001E1248" w:rsidP="007B7F3C">
            <w:pPr>
              <w:jc w:val="center"/>
              <w:rPr>
                <w:rFonts w:asciiTheme="majorBidi" w:hAnsiTheme="majorBidi" w:cstheme="majorBidi"/>
                <w:sz w:val="28"/>
                <w:szCs w:val="28"/>
                <w:rtl/>
                <w:lang w:bidi="ar-JO"/>
              </w:rPr>
            </w:pPr>
          </w:p>
        </w:tc>
      </w:tr>
      <w:tr w:rsidR="001E1248" w:rsidRPr="002816F6" w14:paraId="69090B24" w14:textId="77777777" w:rsidTr="005A040E">
        <w:tc>
          <w:tcPr>
            <w:tcW w:w="700" w:type="dxa"/>
            <w:tcBorders>
              <w:left w:val="thickThinLargeGap" w:sz="2" w:space="0" w:color="auto"/>
              <w:bottom w:val="thickThinLargeGap" w:sz="2" w:space="0" w:color="auto"/>
              <w:right w:val="single" w:sz="4" w:space="0" w:color="auto"/>
            </w:tcBorders>
          </w:tcPr>
          <w:p w14:paraId="72B43216" w14:textId="77777777" w:rsidR="001E1248" w:rsidRDefault="001E124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C3</w:t>
            </w:r>
          </w:p>
        </w:tc>
        <w:tc>
          <w:tcPr>
            <w:tcW w:w="7093" w:type="dxa"/>
            <w:tcBorders>
              <w:left w:val="single" w:sz="4" w:space="0" w:color="auto"/>
              <w:bottom w:val="thickThinLargeGap" w:sz="2" w:space="0" w:color="auto"/>
              <w:right w:val="single" w:sz="4" w:space="0" w:color="auto"/>
            </w:tcBorders>
          </w:tcPr>
          <w:p w14:paraId="05F26D48" w14:textId="77777777" w:rsidR="001E1248" w:rsidRDefault="001E1248" w:rsidP="001E1248">
            <w:pPr>
              <w:bidi/>
            </w:pPr>
            <w:r w:rsidRPr="00081BE3">
              <w:rPr>
                <w:rFonts w:cs="Simplified Arabic" w:hint="cs"/>
                <w:rtl/>
              </w:rPr>
              <w:t>التمكن من تلخيص المقالات والكتب والتقارير</w:t>
            </w:r>
          </w:p>
        </w:tc>
        <w:tc>
          <w:tcPr>
            <w:tcW w:w="1515" w:type="dxa"/>
            <w:tcBorders>
              <w:left w:val="single" w:sz="4" w:space="0" w:color="auto"/>
              <w:bottom w:val="thickThinLargeGap" w:sz="2" w:space="0" w:color="auto"/>
              <w:right w:val="thickThinLargeGap" w:sz="2" w:space="0" w:color="auto"/>
            </w:tcBorders>
            <w:vAlign w:val="center"/>
          </w:tcPr>
          <w:p w14:paraId="40571D3A" w14:textId="77777777" w:rsidR="001E1248" w:rsidRPr="002816F6" w:rsidRDefault="001E1248" w:rsidP="007B7F3C">
            <w:pPr>
              <w:jc w:val="center"/>
              <w:rPr>
                <w:rFonts w:asciiTheme="majorBidi" w:hAnsiTheme="majorBidi" w:cstheme="majorBidi"/>
                <w:sz w:val="28"/>
                <w:szCs w:val="28"/>
                <w:rtl/>
                <w:lang w:bidi="ar-JO"/>
              </w:rPr>
            </w:pPr>
          </w:p>
        </w:tc>
      </w:tr>
    </w:tbl>
    <w:p w14:paraId="1AFD5273" w14:textId="77777777" w:rsidR="00000D15" w:rsidRPr="009F4B11" w:rsidRDefault="00000D15" w:rsidP="00000D15">
      <w:pPr>
        <w:spacing w:after="0"/>
        <w:jc w:val="center"/>
        <w:rPr>
          <w:rFonts w:asciiTheme="majorBidi" w:hAnsiTheme="majorBidi" w:cstheme="majorBidi"/>
          <w:b/>
          <w:bCs/>
          <w:sz w:val="12"/>
          <w:szCs w:val="12"/>
          <w:rtl/>
        </w:rPr>
      </w:pPr>
    </w:p>
    <w:p w14:paraId="0350CE9D" w14:textId="77777777"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firstRow="1" w:lastRow="0" w:firstColumn="1" w:lastColumn="0" w:noHBand="0" w:noVBand="1"/>
      </w:tblPr>
      <w:tblGrid>
        <w:gridCol w:w="2527"/>
        <w:gridCol w:w="6848"/>
      </w:tblGrid>
      <w:tr w:rsidR="00000D15" w:rsidRPr="00AF0894" w14:paraId="14E6F03A" w14:textId="77777777" w:rsidTr="007B7F3C">
        <w:trPr>
          <w:trHeight w:val="340"/>
        </w:trPr>
        <w:tc>
          <w:tcPr>
            <w:tcW w:w="2527" w:type="dxa"/>
            <w:tcBorders>
              <w:top w:val="thinThickLargeGap" w:sz="2" w:space="0" w:color="auto"/>
              <w:left w:val="thinThickLargeGap" w:sz="2" w:space="0" w:color="auto"/>
            </w:tcBorders>
            <w:shd w:val="clear" w:color="auto" w:fill="D9D9D9" w:themeFill="background1" w:themeFillShade="D9"/>
          </w:tcPr>
          <w:p w14:paraId="4E12FF6D"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14:paraId="49DDE0C0" w14:textId="77777777" w:rsidR="00AF0894" w:rsidRPr="00AF0894" w:rsidRDefault="00AF0894" w:rsidP="00AF0894">
            <w:pPr>
              <w:bidi/>
              <w:rPr>
                <w:rFonts w:ascii="Simplified Arabic" w:hAnsi="Simplified Arabic" w:cs="Simplified Arabic"/>
                <w:sz w:val="24"/>
                <w:szCs w:val="24"/>
                <w:rtl/>
              </w:rPr>
            </w:pPr>
            <w:r w:rsidRPr="00AF0894">
              <w:rPr>
                <w:rFonts w:ascii="Simplified Arabic" w:hAnsi="Simplified Arabic" w:cs="Simplified Arabic"/>
                <w:sz w:val="24"/>
                <w:szCs w:val="24"/>
                <w:rtl/>
              </w:rPr>
              <w:t>(عنوان الكتاب، المؤلف، الجهة الدائرة، سنة النشر)</w:t>
            </w:r>
          </w:p>
          <w:p w14:paraId="600402A9" w14:textId="77777777" w:rsidR="00000D15" w:rsidRPr="00AF0894" w:rsidRDefault="00AF0894" w:rsidP="00AF0894">
            <w:pPr>
              <w:bidi/>
              <w:rPr>
                <w:rFonts w:ascii="Simplified Arabic" w:hAnsi="Simplified Arabic" w:cs="Simplified Arabic"/>
                <w:b/>
                <w:bCs/>
                <w:sz w:val="24"/>
                <w:szCs w:val="24"/>
                <w:u w:val="single"/>
                <w:rtl/>
              </w:rPr>
            </w:pPr>
            <w:r w:rsidRPr="00AF0894">
              <w:rPr>
                <w:rFonts w:ascii="Simplified Arabic" w:hAnsi="Simplified Arabic" w:cs="Simplified Arabic"/>
                <w:sz w:val="24"/>
                <w:szCs w:val="24"/>
                <w:rtl/>
              </w:rPr>
              <w:t>فن المقالة، صالح أبو أصبع ومحمد عبيد الله، دار مجدلاوي، عمان، 2002.</w:t>
            </w:r>
          </w:p>
        </w:tc>
      </w:tr>
      <w:tr w:rsidR="00000D15" w:rsidRPr="002816F6" w14:paraId="0DEDDE38" w14:textId="77777777" w:rsidTr="007B7F3C">
        <w:trPr>
          <w:trHeight w:val="340"/>
        </w:trPr>
        <w:tc>
          <w:tcPr>
            <w:tcW w:w="2527" w:type="dxa"/>
            <w:tcBorders>
              <w:left w:val="thinThickLargeGap" w:sz="2" w:space="0" w:color="auto"/>
            </w:tcBorders>
            <w:shd w:val="clear" w:color="auto" w:fill="D9D9D9" w:themeFill="background1" w:themeFillShade="D9"/>
          </w:tcPr>
          <w:p w14:paraId="7A9AAAF2"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14:paraId="1A9D09DE" w14:textId="77777777" w:rsidR="00AF0894" w:rsidRPr="00AF0894" w:rsidRDefault="00AF0894" w:rsidP="00AF0894">
            <w:pPr>
              <w:bidi/>
              <w:rPr>
                <w:rFonts w:ascii="Simplified Arabic" w:hAnsi="Simplified Arabic" w:cs="Simplified Arabic"/>
                <w:lang w:bidi="ar-JO"/>
              </w:rPr>
            </w:pPr>
            <w:r w:rsidRPr="00AF0894">
              <w:rPr>
                <w:rFonts w:ascii="Simplified Arabic" w:hAnsi="Simplified Arabic" w:cs="Simplified Arabic"/>
                <w:rtl/>
                <w:lang w:bidi="ar-JO"/>
              </w:rPr>
              <w:t>د. عبد العاطي شلبي، فن الكتاب وقواعد الإملاء، المكتب الجامعي الحديث، 2008.</w:t>
            </w:r>
          </w:p>
          <w:p w14:paraId="1590382F" w14:textId="77777777" w:rsidR="00AF0894" w:rsidRPr="00AF0894" w:rsidRDefault="00AF0894" w:rsidP="00AF0894">
            <w:pPr>
              <w:bidi/>
              <w:rPr>
                <w:rFonts w:ascii="Simplified Arabic" w:hAnsi="Simplified Arabic" w:cs="Simplified Arabic"/>
                <w:lang w:bidi="ar-JO"/>
              </w:rPr>
            </w:pPr>
            <w:r w:rsidRPr="00AF0894">
              <w:rPr>
                <w:rFonts w:ascii="Simplified Arabic" w:hAnsi="Simplified Arabic" w:cs="Simplified Arabic"/>
                <w:rtl/>
                <w:lang w:bidi="ar-JO"/>
              </w:rPr>
              <w:t>أبو هلال العسكري</w:t>
            </w:r>
            <w:r>
              <w:rPr>
                <w:rFonts w:ascii="Simplified Arabic" w:hAnsi="Simplified Arabic" w:cs="Simplified Arabic"/>
                <w:rtl/>
                <w:lang w:bidi="ar-JO"/>
              </w:rPr>
              <w:t>: كتاب الصناعتين, الكتابة والشع</w:t>
            </w:r>
            <w:r w:rsidRPr="00AF0894">
              <w:rPr>
                <w:rFonts w:ascii="Simplified Arabic" w:hAnsi="Simplified Arabic" w:cs="Simplified Arabic"/>
                <w:rtl/>
                <w:lang w:bidi="ar-JO"/>
              </w:rPr>
              <w:t>,</w:t>
            </w:r>
            <w:r>
              <w:rPr>
                <w:rFonts w:ascii="Simplified Arabic" w:hAnsi="Simplified Arabic" w:cs="Simplified Arabic" w:hint="cs"/>
                <w:rtl/>
                <w:lang w:bidi="ar-JO"/>
              </w:rPr>
              <w:t xml:space="preserve"> </w:t>
            </w:r>
            <w:r w:rsidRPr="00AF0894">
              <w:rPr>
                <w:rFonts w:ascii="Simplified Arabic" w:hAnsi="Simplified Arabic" w:cs="Simplified Arabic"/>
                <w:rtl/>
                <w:lang w:bidi="ar-JO"/>
              </w:rPr>
              <w:t>المكتبة العصرية, بيروت, 1986.</w:t>
            </w:r>
          </w:p>
          <w:p w14:paraId="58C80ED5" w14:textId="77777777" w:rsidR="00000D15" w:rsidRPr="00AF0894" w:rsidRDefault="00AF0894" w:rsidP="00AF0894">
            <w:pPr>
              <w:bidi/>
              <w:rPr>
                <w:rFonts w:ascii="Simplified Arabic" w:hAnsi="Simplified Arabic" w:cs="Simplified Arabic"/>
                <w:rtl/>
                <w:lang w:bidi="ar-JO"/>
              </w:rPr>
            </w:pPr>
            <w:r w:rsidRPr="00AF0894">
              <w:rPr>
                <w:rFonts w:ascii="Simplified Arabic" w:hAnsi="Simplified Arabic" w:cs="Simplified Arabic"/>
                <w:rtl/>
                <w:lang w:bidi="ar-JO"/>
              </w:rPr>
              <w:t>أحمد الشايب: الأسلوب, مكتبة النهضة المصرية, القاهرة, 1988.</w:t>
            </w:r>
          </w:p>
        </w:tc>
      </w:tr>
      <w:tr w:rsidR="00000D15" w:rsidRPr="002816F6" w14:paraId="65DDE5FF" w14:textId="77777777" w:rsidTr="007B7F3C">
        <w:trPr>
          <w:trHeight w:val="261"/>
        </w:trPr>
        <w:tc>
          <w:tcPr>
            <w:tcW w:w="2527" w:type="dxa"/>
            <w:tcBorders>
              <w:left w:val="thinThickLargeGap" w:sz="2" w:space="0" w:color="auto"/>
            </w:tcBorders>
            <w:shd w:val="clear" w:color="auto" w:fill="D9D9D9" w:themeFill="background1" w:themeFillShade="D9"/>
          </w:tcPr>
          <w:p w14:paraId="7972BFD7" w14:textId="77777777"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p w14:paraId="42368F78" w14:textId="77777777" w:rsidR="00E63EA6" w:rsidRPr="00E63EA6" w:rsidRDefault="00E63EA6" w:rsidP="00E63EA6">
            <w:pPr>
              <w:pStyle w:val="NoSpacing"/>
              <w:bidi/>
              <w:rPr>
                <w:rFonts w:ascii="Simplified Arabic" w:hAnsi="Simplified Arabic" w:cs="Simplified Arabic"/>
              </w:rPr>
            </w:pPr>
            <w:r w:rsidRPr="00E63EA6">
              <w:rPr>
                <w:rFonts w:ascii="Simplified Arabic" w:hAnsi="Simplified Arabic" w:cs="Simplified Arabic"/>
                <w:rtl/>
              </w:rPr>
              <w:t>موقع مجلة العربي:</w:t>
            </w:r>
            <w:r w:rsidRPr="00E63EA6">
              <w:rPr>
                <w:rFonts w:ascii="Simplified Arabic" w:hAnsi="Simplified Arabic" w:cs="Simplified Arabic"/>
              </w:rPr>
              <w:t xml:space="preserve">www.alarabimag.net </w:t>
            </w:r>
          </w:p>
          <w:p w14:paraId="422ACBE1" w14:textId="77777777" w:rsidR="00E63EA6" w:rsidRPr="00E63EA6" w:rsidRDefault="00E63EA6" w:rsidP="00E63EA6">
            <w:pPr>
              <w:pStyle w:val="NoSpacing"/>
              <w:bidi/>
              <w:rPr>
                <w:rFonts w:ascii="Simplified Arabic" w:hAnsi="Simplified Arabic" w:cs="Simplified Arabic"/>
              </w:rPr>
            </w:pPr>
            <w:r w:rsidRPr="00E63EA6">
              <w:rPr>
                <w:rFonts w:ascii="Simplified Arabic" w:hAnsi="Simplified Arabic" w:cs="Simplified Arabic"/>
                <w:rtl/>
              </w:rPr>
              <w:t xml:space="preserve">موقع الوراق: </w:t>
            </w:r>
            <w:r w:rsidRPr="00E63EA6">
              <w:rPr>
                <w:rFonts w:ascii="Simplified Arabic" w:hAnsi="Simplified Arabic" w:cs="Simplified Arabic"/>
              </w:rPr>
              <w:t xml:space="preserve">www.alwaraq.com </w:t>
            </w:r>
          </w:p>
          <w:p w14:paraId="7EDC560B" w14:textId="77777777" w:rsidR="00000D15" w:rsidRPr="00E63EA6" w:rsidRDefault="00E63EA6" w:rsidP="00E63EA6">
            <w:pPr>
              <w:pStyle w:val="NoSpacing"/>
              <w:bidi/>
              <w:rPr>
                <w:rtl/>
                <w:lang w:bidi="ar-JO"/>
              </w:rPr>
            </w:pPr>
            <w:r w:rsidRPr="00E63EA6">
              <w:rPr>
                <w:rFonts w:ascii="Simplified Arabic" w:hAnsi="Simplified Arabic" w:cs="Simplified Arabic"/>
                <w:rtl/>
              </w:rPr>
              <w:t>مواقع دور النشر والمكتبات</w:t>
            </w:r>
            <w:r>
              <w:rPr>
                <w:rtl/>
              </w:rPr>
              <w:t xml:space="preserve">    </w:t>
            </w:r>
          </w:p>
        </w:tc>
      </w:tr>
      <w:tr w:rsidR="00000D15" w:rsidRPr="002816F6" w14:paraId="6541775A" w14:textId="77777777" w:rsidTr="007B7F3C">
        <w:trPr>
          <w:trHeight w:val="341"/>
        </w:trPr>
        <w:tc>
          <w:tcPr>
            <w:tcW w:w="2527" w:type="dxa"/>
            <w:tcBorders>
              <w:left w:val="thinThickLargeGap" w:sz="2" w:space="0" w:color="auto"/>
              <w:bottom w:val="thinThickLargeGap" w:sz="2" w:space="0" w:color="auto"/>
            </w:tcBorders>
            <w:shd w:val="clear" w:color="auto" w:fill="D9D9D9" w:themeFill="background1" w:themeFillShade="D9"/>
          </w:tcPr>
          <w:p w14:paraId="0CCD472C"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14:paraId="3A302D2A" w14:textId="77777777" w:rsidR="00000D15" w:rsidRPr="00BD28BF" w:rsidRDefault="00000D15" w:rsidP="00AF0894">
            <w:pPr>
              <w:bidi/>
              <w:rPr>
                <w:rFonts w:asciiTheme="majorBidi" w:hAnsiTheme="majorBidi" w:cstheme="majorBidi"/>
                <w:noProof/>
                <w:sz w:val="24"/>
                <w:szCs w:val="24"/>
                <w:rtl/>
              </w:rPr>
            </w:pPr>
            <w:r w:rsidRPr="00BD28BF">
              <w:rPr>
                <w:rFonts w:asciiTheme="majorBidi" w:hAnsiTheme="majorBidi" w:cstheme="majorBidi"/>
                <w:noProof/>
                <w:sz w:val="24"/>
                <w:szCs w:val="24"/>
                <w:rtl/>
              </w:rPr>
              <mc:AlternateContent>
                <mc:Choice Requires="wps">
                  <w:drawing>
                    <wp:anchor distT="0" distB="0" distL="114300" distR="114300" simplePos="0" relativeHeight="251662848" behindDoc="0" locked="0" layoutInCell="1" allowOverlap="1" wp14:anchorId="58A4375A" wp14:editId="2EEC65C4">
                      <wp:simplePos x="0" y="0"/>
                      <wp:positionH relativeFrom="column">
                        <wp:posOffset>499110</wp:posOffset>
                      </wp:positionH>
                      <wp:positionV relativeFrom="paragraph">
                        <wp:posOffset>19685</wp:posOffset>
                      </wp:positionV>
                      <wp:extent cx="200025" cy="152400"/>
                      <wp:effectExtent l="0" t="0" r="28575" b="19050"/>
                      <wp:wrapNone/>
                      <wp:docPr id="17"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2BF0C8" id="مستطيل 3" o:spid="_x0000_s1026" style="position:absolute;left:0;text-align:left;margin-left:39.3pt;margin-top:1.55pt;width:15.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9776" behindDoc="0" locked="0" layoutInCell="1" allowOverlap="1" wp14:anchorId="3E08E386" wp14:editId="760D64EB">
                      <wp:simplePos x="0" y="0"/>
                      <wp:positionH relativeFrom="column">
                        <wp:posOffset>2048510</wp:posOffset>
                      </wp:positionH>
                      <wp:positionV relativeFrom="paragraph">
                        <wp:posOffset>13335</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ADE1F2" id="مستطيل 3" o:spid="_x0000_s1026" style="position:absolute;left:0;text-align:left;margin-left:161.3pt;margin-top:1.05pt;width:15.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6704" behindDoc="0" locked="0" layoutInCell="1" allowOverlap="1" wp14:anchorId="7AE57205" wp14:editId="4F542453">
                      <wp:simplePos x="0" y="0"/>
                      <wp:positionH relativeFrom="column">
                        <wp:posOffset>2953385</wp:posOffset>
                      </wp:positionH>
                      <wp:positionV relativeFrom="paragraph">
                        <wp:posOffset>13335</wp:posOffset>
                      </wp:positionV>
                      <wp:extent cx="200025" cy="152400"/>
                      <wp:effectExtent l="0" t="0" r="28575" b="19050"/>
                      <wp:wrapNone/>
                      <wp:docPr id="15"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053BA1" id="مستطيل 3" o:spid="_x0000_s1026" style="position:absolute;left:0;text-align:left;margin-left:232.55pt;margin-top:1.05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" fillcolor="white [3201]" strokecolor="#f79646 [3209]" strokeweight="2pt"/>
                  </w:pict>
                </mc:Fallback>
              </mc:AlternateContent>
            </w:r>
            <w:r w:rsidR="00AF0894">
              <w:rPr>
                <w:rFonts w:asciiTheme="majorBidi" w:hAnsiTheme="majorBidi" w:cstheme="majorBidi" w:hint="cs"/>
                <w:b/>
                <w:bCs/>
                <w:sz w:val="24"/>
                <w:szCs w:val="24"/>
                <w:lang w:bidi="ar-JO"/>
              </w:rPr>
              <w:sym w:font="Wingdings" w:char="F0FE"/>
            </w:r>
            <w:r w:rsidR="00AF0894">
              <w:rPr>
                <w:rFonts w:asciiTheme="majorBidi" w:hAnsiTheme="majorBidi" w:cstheme="majorBidi" w:hint="cs"/>
                <w:b/>
                <w:bCs/>
                <w:sz w:val="24"/>
                <w:szCs w:val="24"/>
                <w:rtl/>
                <w:lang w:bidi="ar-JO"/>
              </w:rPr>
              <w:t xml:space="preserve">   </w:t>
            </w:r>
            <w:r>
              <w:rPr>
                <w:rFonts w:asciiTheme="majorBidi" w:hAnsiTheme="majorBidi" w:cstheme="majorBidi" w:hint="cs"/>
                <w:b/>
                <w:bCs/>
                <w:sz w:val="24"/>
                <w:szCs w:val="24"/>
                <w:rtl/>
                <w:lang w:bidi="ar-JO"/>
              </w:rPr>
              <w:t xml:space="preserve">  </w:t>
            </w:r>
            <w:r w:rsidRPr="00BD28BF">
              <w:rPr>
                <w:rFonts w:asciiTheme="majorBidi" w:hAnsiTheme="majorBidi" w:cstheme="majorBidi"/>
                <w:b/>
                <w:bCs/>
                <w:sz w:val="24"/>
                <w:szCs w:val="24"/>
                <w:rtl/>
                <w:lang w:bidi="ar-JO"/>
              </w:rPr>
              <w:t>قاعة دراسي</w:t>
            </w:r>
            <w:r>
              <w:rPr>
                <w:rFonts w:asciiTheme="majorBidi" w:hAnsiTheme="majorBidi" w:cstheme="majorBidi" w:hint="cs"/>
                <w:b/>
                <w:bCs/>
                <w:sz w:val="24"/>
                <w:szCs w:val="24"/>
                <w:rtl/>
                <w:lang w:bidi="ar-JO"/>
              </w:rPr>
              <w:t>ة</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مختبر</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منصة تعليمية</w:t>
            </w:r>
            <w:r w:rsidRPr="00BD28BF">
              <w:rPr>
                <w:rFonts w:asciiTheme="majorBidi" w:hAnsiTheme="majorBidi" w:cstheme="majorBidi"/>
                <w:b/>
                <w:bCs/>
                <w:color w:val="D9D9D9" w:themeColor="background1" w:themeShade="D9"/>
                <w:sz w:val="24"/>
                <w:szCs w:val="24"/>
                <w:rtl/>
                <w:lang w:bidi="ar-JO"/>
              </w:rPr>
              <w:t xml:space="preserve"> </w:t>
            </w:r>
            <w:r w:rsidRPr="00BD28BF">
              <w:rPr>
                <w:rFonts w:asciiTheme="majorBidi" w:hAnsiTheme="majorBidi" w:cstheme="majorBidi"/>
                <w:b/>
                <w:bCs/>
                <w:sz w:val="24"/>
                <w:szCs w:val="24"/>
                <w:rtl/>
                <w:lang w:bidi="ar-JO"/>
              </w:rPr>
              <w:t xml:space="preserve">افتراضية   </w:t>
            </w:r>
            <w:r w:rsidRPr="00BD28BF">
              <w:rPr>
                <w:rFonts w:asciiTheme="majorBidi" w:hAnsiTheme="majorBidi" w:cstheme="majorBidi" w:hint="cs"/>
                <w:b/>
                <w:bCs/>
                <w:sz w:val="24"/>
                <w:szCs w:val="24"/>
                <w:rtl/>
                <w:lang w:bidi="ar-JO"/>
              </w:rPr>
              <w:t xml:space="preserve">  </w:t>
            </w:r>
            <w:r>
              <w:rPr>
                <w:rFonts w:asciiTheme="majorBidi" w:hAnsiTheme="majorBidi" w:cstheme="majorBidi" w:hint="cs"/>
                <w:b/>
                <w:bCs/>
                <w:sz w:val="24"/>
                <w:szCs w:val="24"/>
                <w:rtl/>
                <w:lang w:bidi="ar-JO"/>
              </w:rPr>
              <w:t xml:space="preserve">       أخرى</w:t>
            </w:r>
            <w:r w:rsidRPr="00BD28BF">
              <w:rPr>
                <w:rFonts w:asciiTheme="majorBidi" w:hAnsiTheme="majorBidi" w:cstheme="majorBidi"/>
                <w:b/>
                <w:bCs/>
                <w:sz w:val="24"/>
                <w:szCs w:val="24"/>
                <w:rtl/>
                <w:lang w:bidi="ar-JO"/>
              </w:rPr>
              <w:t xml:space="preserve"> </w:t>
            </w:r>
            <w:r>
              <w:rPr>
                <w:rFonts w:asciiTheme="majorBidi" w:hAnsiTheme="majorBidi" w:cstheme="majorBidi"/>
                <w:b/>
                <w:bCs/>
                <w:sz w:val="24"/>
                <w:szCs w:val="24"/>
                <w:lang w:bidi="ar-JO"/>
              </w:rPr>
              <w:t xml:space="preserve">  </w:t>
            </w:r>
            <w:r w:rsidRPr="00BD28BF">
              <w:rPr>
                <w:rFonts w:asciiTheme="majorBidi" w:hAnsiTheme="majorBidi" w:cstheme="majorBidi"/>
                <w:b/>
                <w:bCs/>
                <w:sz w:val="24"/>
                <w:szCs w:val="24"/>
                <w:rtl/>
                <w:lang w:bidi="ar-JO"/>
              </w:rPr>
              <w:t xml:space="preserve">      </w:t>
            </w:r>
          </w:p>
        </w:tc>
      </w:tr>
    </w:tbl>
    <w:p w14:paraId="1B8CA265" w14:textId="77777777" w:rsidR="009F4B11" w:rsidRPr="009F4B11" w:rsidRDefault="009F4B11" w:rsidP="00000D15">
      <w:pPr>
        <w:jc w:val="center"/>
        <w:rPr>
          <w:rFonts w:asciiTheme="majorBidi" w:hAnsiTheme="majorBidi" w:cstheme="majorBidi"/>
          <w:b/>
          <w:bCs/>
          <w:sz w:val="2"/>
          <w:szCs w:val="2"/>
          <w:lang w:bidi="ar-JO"/>
        </w:rPr>
      </w:pPr>
    </w:p>
    <w:p w14:paraId="7D3EC957" w14:textId="77777777" w:rsidR="00000D15" w:rsidRPr="00CE7663" w:rsidRDefault="00000D15" w:rsidP="00000D15">
      <w:pPr>
        <w:jc w:val="center"/>
        <w:rPr>
          <w:rFonts w:asciiTheme="majorBidi" w:hAnsiTheme="majorBidi" w:cstheme="majorBidi"/>
          <w:b/>
          <w:bCs/>
          <w:sz w:val="28"/>
          <w:szCs w:val="28"/>
          <w:rtl/>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TableGrid"/>
        <w:bidiVisual/>
        <w:tblW w:w="0" w:type="auto"/>
        <w:tblInd w:w="-331" w:type="dxa"/>
        <w:tblLook w:val="04A0" w:firstRow="1" w:lastRow="0" w:firstColumn="1" w:lastColumn="0" w:noHBand="0" w:noVBand="1"/>
      </w:tblPr>
      <w:tblGrid>
        <w:gridCol w:w="839"/>
        <w:gridCol w:w="3885"/>
        <w:gridCol w:w="1365"/>
        <w:gridCol w:w="1424"/>
        <w:gridCol w:w="1507"/>
      </w:tblGrid>
      <w:tr w:rsidR="00000D15" w:rsidRPr="002816F6" w14:paraId="2A7CC92D" w14:textId="77777777" w:rsidTr="00BF33FB">
        <w:tc>
          <w:tcPr>
            <w:tcW w:w="839" w:type="dxa"/>
            <w:tcBorders>
              <w:top w:val="thinThickLargeGap" w:sz="2" w:space="0" w:color="auto"/>
              <w:left w:val="thinThickLargeGap" w:sz="2" w:space="0" w:color="auto"/>
            </w:tcBorders>
            <w:shd w:val="clear" w:color="auto" w:fill="D9D9D9" w:themeFill="background1" w:themeFillShade="D9"/>
            <w:vAlign w:val="center"/>
          </w:tcPr>
          <w:p w14:paraId="6CBF07D6" w14:textId="77777777" w:rsidR="00000D15" w:rsidRPr="002816F6" w:rsidRDefault="00000D15" w:rsidP="00131A33">
            <w:pPr>
              <w:bidi/>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4037" w:type="dxa"/>
            <w:tcBorders>
              <w:top w:val="thinThickLargeGap" w:sz="2" w:space="0" w:color="auto"/>
            </w:tcBorders>
            <w:shd w:val="clear" w:color="auto" w:fill="D9D9D9" w:themeFill="background1" w:themeFillShade="D9"/>
            <w:vAlign w:val="center"/>
          </w:tcPr>
          <w:p w14:paraId="779C990C" w14:textId="77777777" w:rsidR="00000D15" w:rsidRPr="002816F6" w:rsidRDefault="00000D15" w:rsidP="003E398F">
            <w:pPr>
              <w:bidi/>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406" w:type="dxa"/>
            <w:tcBorders>
              <w:top w:val="thinThickLargeGap" w:sz="2" w:space="0" w:color="auto"/>
              <w:right w:val="single" w:sz="4" w:space="0" w:color="auto"/>
            </w:tcBorders>
            <w:shd w:val="clear" w:color="auto" w:fill="D9D9D9" w:themeFill="background1" w:themeFillShade="D9"/>
            <w:vAlign w:val="center"/>
          </w:tcPr>
          <w:p w14:paraId="4DA84863" w14:textId="77777777" w:rsidR="00000D15" w:rsidRPr="002816F6" w:rsidRDefault="00000D15" w:rsidP="00131A33">
            <w:pPr>
              <w:bidi/>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454" w:type="dxa"/>
            <w:tcBorders>
              <w:top w:val="thinThickLargeGap" w:sz="2" w:space="0" w:color="auto"/>
            </w:tcBorders>
            <w:shd w:val="clear" w:color="auto" w:fill="D9D9D9" w:themeFill="background1" w:themeFillShade="D9"/>
          </w:tcPr>
          <w:p w14:paraId="4BEDCE83" w14:textId="77777777" w:rsidR="00000D15" w:rsidRPr="002816F6" w:rsidRDefault="00000D15" w:rsidP="00131A33">
            <w:pPr>
              <w:bidi/>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550" w:type="dxa"/>
            <w:tcBorders>
              <w:top w:val="thinThickLargeGap" w:sz="2" w:space="0" w:color="auto"/>
              <w:right w:val="thinThickLargeGap" w:sz="2" w:space="0" w:color="auto"/>
            </w:tcBorders>
            <w:shd w:val="clear" w:color="auto" w:fill="D9D9D9" w:themeFill="background1" w:themeFillShade="D9"/>
            <w:vAlign w:val="center"/>
          </w:tcPr>
          <w:p w14:paraId="7D185B8A" w14:textId="77777777" w:rsidR="00000D15" w:rsidRPr="002816F6" w:rsidRDefault="00000D15" w:rsidP="00131A33">
            <w:pPr>
              <w:bidi/>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82242E" w:rsidRPr="002816F6" w14:paraId="145AC4F8" w14:textId="77777777" w:rsidTr="00C7081D">
        <w:tc>
          <w:tcPr>
            <w:tcW w:w="839" w:type="dxa"/>
            <w:tcBorders>
              <w:left w:val="thinThickLargeGap" w:sz="2" w:space="0" w:color="auto"/>
            </w:tcBorders>
            <w:vAlign w:val="center"/>
          </w:tcPr>
          <w:p w14:paraId="103E898F" w14:textId="77777777" w:rsidR="0082242E" w:rsidRDefault="0082242E" w:rsidP="00131A33">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4037" w:type="dxa"/>
            <w:tcBorders>
              <w:bottom w:val="dashSmallGap" w:sz="4" w:space="0" w:color="auto"/>
            </w:tcBorders>
            <w:shd w:val="clear" w:color="auto" w:fill="FFFFFF" w:themeFill="background1"/>
          </w:tcPr>
          <w:p w14:paraId="4A2FEDFE" w14:textId="77777777" w:rsidR="0082242E" w:rsidRPr="00DD67EA" w:rsidRDefault="0082242E" w:rsidP="003E398F">
            <w:pPr>
              <w:bidi/>
              <w:jc w:val="both"/>
              <w:rPr>
                <w:rFonts w:asciiTheme="majorBidi" w:hAnsiTheme="majorBidi" w:cstheme="majorBidi"/>
                <w:sz w:val="24"/>
                <w:szCs w:val="24"/>
                <w:rtl/>
                <w:lang w:bidi="ar-JO"/>
              </w:rPr>
            </w:pPr>
            <w:r w:rsidRPr="00DD67EA">
              <w:rPr>
                <w:rFonts w:asciiTheme="majorBidi" w:hAnsiTheme="majorBidi" w:cstheme="majorBidi"/>
                <w:sz w:val="24"/>
                <w:szCs w:val="24"/>
                <w:rtl/>
                <w:lang w:bidi="ar-JO"/>
              </w:rPr>
              <w:t xml:space="preserve">شرح رؤية ورسالة الكلية، واهداف ومخرجات تعلم المادة </w:t>
            </w:r>
          </w:p>
        </w:tc>
        <w:tc>
          <w:tcPr>
            <w:tcW w:w="1406" w:type="dxa"/>
            <w:tcBorders>
              <w:bottom w:val="dashSmallGap" w:sz="4" w:space="0" w:color="auto"/>
              <w:right w:val="single" w:sz="4" w:space="0" w:color="auto"/>
            </w:tcBorders>
            <w:shd w:val="clear" w:color="auto" w:fill="FFFFFF" w:themeFill="background1"/>
          </w:tcPr>
          <w:p w14:paraId="2BCA0836" w14:textId="77777777" w:rsidR="0082242E" w:rsidRPr="00DD67EA" w:rsidRDefault="0082242E" w:rsidP="00131A33">
            <w:pPr>
              <w:bidi/>
              <w:rPr>
                <w:rFonts w:asciiTheme="majorBidi" w:hAnsiTheme="majorBidi" w:cstheme="majorBidi"/>
                <w:sz w:val="24"/>
                <w:szCs w:val="24"/>
                <w:rtl/>
                <w:lang w:bidi="ar-JO"/>
              </w:rPr>
            </w:pPr>
          </w:p>
        </w:tc>
        <w:tc>
          <w:tcPr>
            <w:tcW w:w="1454" w:type="dxa"/>
            <w:tcBorders>
              <w:bottom w:val="dashSmallGap" w:sz="4" w:space="0" w:color="auto"/>
            </w:tcBorders>
            <w:shd w:val="clear" w:color="auto" w:fill="FFFFFF" w:themeFill="background1"/>
            <w:vAlign w:val="center"/>
          </w:tcPr>
          <w:p w14:paraId="00A9B86B" w14:textId="77777777" w:rsidR="0082242E" w:rsidRDefault="0082242E" w:rsidP="008D026B">
            <w:pPr>
              <w:bidi/>
              <w:rPr>
                <w:rFonts w:cs="Simplified Arabic"/>
                <w:rtl/>
              </w:rPr>
            </w:pPr>
            <w:r w:rsidRPr="0096655F">
              <w:rPr>
                <w:rFonts w:cs="Simplified Arabic" w:hint="cs"/>
                <w:b/>
                <w:bCs/>
                <w:rtl/>
              </w:rPr>
              <w:t xml:space="preserve"> </w:t>
            </w:r>
            <w:r w:rsidRPr="0096655F">
              <w:rPr>
                <w:rFonts w:cs="Simplified Arabic" w:hint="cs"/>
                <w:rtl/>
              </w:rPr>
              <w:t>اختيار نماذج من الكتابة الجيدة وتحليلها/ نهاية الأسبوع الأول</w:t>
            </w:r>
          </w:p>
          <w:p w14:paraId="0A148836" w14:textId="77777777" w:rsidR="0082242E" w:rsidRPr="0096655F" w:rsidRDefault="0082242E" w:rsidP="008D026B">
            <w:pPr>
              <w:bidi/>
              <w:rPr>
                <w:rFonts w:cs="Simplified Arabic"/>
              </w:rPr>
            </w:pPr>
            <w:r>
              <w:rPr>
                <w:rFonts w:cs="Simplified Arabic" w:hint="cs"/>
                <w:rtl/>
              </w:rPr>
              <w:t>تكليف الطلبة بكتابة أهم الفروق بين التعبير الوظيفي والإبداعي,</w:t>
            </w:r>
            <w:r w:rsidRPr="0096655F">
              <w:rPr>
                <w:rFonts w:cs="Simplified Arabic" w:hint="cs"/>
                <w:rtl/>
              </w:rPr>
              <w:t xml:space="preserve">                          </w:t>
            </w:r>
          </w:p>
        </w:tc>
        <w:tc>
          <w:tcPr>
            <w:tcW w:w="1550" w:type="dxa"/>
            <w:tcBorders>
              <w:bottom w:val="dashSmallGap" w:sz="4" w:space="0" w:color="auto"/>
              <w:right w:val="thinThickLargeGap" w:sz="2" w:space="0" w:color="auto"/>
            </w:tcBorders>
            <w:shd w:val="clear" w:color="auto" w:fill="FFFFFF" w:themeFill="background1"/>
          </w:tcPr>
          <w:p w14:paraId="50BA40F5" w14:textId="77777777" w:rsidR="0082242E" w:rsidRPr="00DD67EA" w:rsidRDefault="0082242E" w:rsidP="00131A33">
            <w:pPr>
              <w:bidi/>
              <w:rPr>
                <w:rFonts w:asciiTheme="majorBidi" w:hAnsiTheme="majorBidi" w:cstheme="majorBidi"/>
                <w:sz w:val="24"/>
                <w:szCs w:val="24"/>
                <w:rtl/>
                <w:lang w:bidi="ar-JO"/>
              </w:rPr>
            </w:pPr>
            <w:r w:rsidRPr="00DD67EA">
              <w:rPr>
                <w:rFonts w:asciiTheme="majorBidi" w:hAnsiTheme="majorBidi" w:cstheme="majorBidi"/>
                <w:sz w:val="24"/>
                <w:szCs w:val="24"/>
                <w:rtl/>
                <w:lang w:bidi="ar-JO"/>
              </w:rPr>
              <w:t>الخطة الدراسية</w:t>
            </w:r>
          </w:p>
        </w:tc>
      </w:tr>
      <w:tr w:rsidR="0082242E" w:rsidRPr="002816F6" w14:paraId="36E02EAE" w14:textId="77777777" w:rsidTr="00C7081D">
        <w:tc>
          <w:tcPr>
            <w:tcW w:w="839" w:type="dxa"/>
            <w:tcBorders>
              <w:top w:val="dashSmallGap" w:sz="4" w:space="0" w:color="auto"/>
              <w:left w:val="thinThickLargeGap" w:sz="2" w:space="0" w:color="auto"/>
            </w:tcBorders>
            <w:vAlign w:val="center"/>
          </w:tcPr>
          <w:p w14:paraId="794324AC" w14:textId="77777777" w:rsidR="0082242E" w:rsidRDefault="0082242E" w:rsidP="00131A33">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2</w:t>
            </w:r>
          </w:p>
        </w:tc>
        <w:tc>
          <w:tcPr>
            <w:tcW w:w="4037" w:type="dxa"/>
            <w:tcBorders>
              <w:top w:val="dashSmallGap" w:sz="4" w:space="0" w:color="auto"/>
              <w:bottom w:val="dashSmallGap" w:sz="4" w:space="0" w:color="auto"/>
            </w:tcBorders>
            <w:vAlign w:val="center"/>
          </w:tcPr>
          <w:p w14:paraId="1FE2DEBC" w14:textId="77777777" w:rsidR="0082242E" w:rsidRPr="0096655F" w:rsidRDefault="0082242E" w:rsidP="003E398F">
            <w:pPr>
              <w:bidi/>
              <w:jc w:val="both"/>
              <w:rPr>
                <w:rFonts w:cs="Simplified Arabic"/>
                <w:rtl/>
              </w:rPr>
            </w:pPr>
            <w:r>
              <w:rPr>
                <w:rFonts w:cs="Simplified Arabic" w:hint="cs"/>
                <w:rtl/>
              </w:rPr>
              <w:t xml:space="preserve">أنواع الكتابة، صفات الكتابة الجيدة، </w:t>
            </w:r>
            <w:r w:rsidRPr="0096655F">
              <w:rPr>
                <w:rFonts w:cs="Simplified Arabic" w:hint="cs"/>
                <w:rtl/>
              </w:rPr>
              <w:t xml:space="preserve">أنواع التعبير: </w:t>
            </w:r>
          </w:p>
          <w:p w14:paraId="5D879CB3" w14:textId="77777777" w:rsidR="0082242E" w:rsidRPr="0096655F" w:rsidRDefault="0082242E" w:rsidP="003E398F">
            <w:pPr>
              <w:bidi/>
              <w:jc w:val="both"/>
              <w:rPr>
                <w:rFonts w:cs="Simplified Arabic"/>
                <w:lang w:bidi="ar-JO"/>
              </w:rPr>
            </w:pPr>
            <w:r w:rsidRPr="0096655F">
              <w:rPr>
                <w:rFonts w:cs="Simplified Arabic" w:hint="cs"/>
                <w:rtl/>
              </w:rPr>
              <w:t>التعبير الوظيفي + التعبير الإبداعي</w:t>
            </w:r>
          </w:p>
        </w:tc>
        <w:tc>
          <w:tcPr>
            <w:tcW w:w="1406" w:type="dxa"/>
            <w:tcBorders>
              <w:top w:val="dashSmallGap" w:sz="4" w:space="0" w:color="auto"/>
              <w:bottom w:val="dashSmallGap" w:sz="4" w:space="0" w:color="auto"/>
              <w:right w:val="single" w:sz="4" w:space="0" w:color="auto"/>
            </w:tcBorders>
          </w:tcPr>
          <w:p w14:paraId="36936707" w14:textId="77777777" w:rsidR="0082242E" w:rsidRPr="00DD67EA" w:rsidRDefault="0082242E" w:rsidP="00131A33">
            <w:pPr>
              <w:bidi/>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vAlign w:val="center"/>
          </w:tcPr>
          <w:p w14:paraId="4FE455E1" w14:textId="77777777" w:rsidR="0082242E" w:rsidRDefault="0082242E" w:rsidP="008D026B">
            <w:pPr>
              <w:bidi/>
              <w:rPr>
                <w:rFonts w:cs="Simplified Arabic"/>
                <w:rtl/>
                <w:lang w:bidi="ar-JO"/>
              </w:rPr>
            </w:pPr>
            <w:r w:rsidRPr="0096655F">
              <w:rPr>
                <w:rFonts w:cs="Simplified Arabic" w:hint="cs"/>
                <w:b/>
                <w:bCs/>
                <w:rtl/>
                <w:lang w:bidi="ar-JO"/>
              </w:rPr>
              <w:t xml:space="preserve"> </w:t>
            </w:r>
            <w:r>
              <w:rPr>
                <w:rFonts w:cs="Simplified Arabic" w:hint="cs"/>
                <w:rtl/>
                <w:lang w:bidi="ar-JO"/>
              </w:rPr>
              <w:t>قراءة تقارير الطلبة</w:t>
            </w:r>
          </w:p>
          <w:p w14:paraId="05BF6685" w14:textId="77777777" w:rsidR="0082242E" w:rsidRPr="0046743A" w:rsidRDefault="0082242E" w:rsidP="008D026B">
            <w:pPr>
              <w:bidi/>
              <w:rPr>
                <w:rFonts w:cs="Simplified Arabic"/>
                <w:lang w:bidi="ar-JO"/>
              </w:rPr>
            </w:pPr>
            <w:r>
              <w:rPr>
                <w:rFonts w:cs="Simplified Arabic" w:hint="cs"/>
                <w:rtl/>
                <w:lang w:bidi="ar-JO"/>
              </w:rPr>
              <w:t>تكليف الطلبة بكتابة تقارير عن الأخطاء الشائعة</w:t>
            </w:r>
          </w:p>
        </w:tc>
        <w:tc>
          <w:tcPr>
            <w:tcW w:w="1550" w:type="dxa"/>
            <w:tcBorders>
              <w:top w:val="dashSmallGap" w:sz="4" w:space="0" w:color="auto"/>
              <w:bottom w:val="dashSmallGap" w:sz="4" w:space="0" w:color="auto"/>
              <w:right w:val="thinThickLargeGap" w:sz="2" w:space="0" w:color="auto"/>
            </w:tcBorders>
          </w:tcPr>
          <w:p w14:paraId="1ACC9E43" w14:textId="77777777" w:rsidR="0082242E" w:rsidRPr="00DD67EA" w:rsidRDefault="0082242E" w:rsidP="00131A33">
            <w:pPr>
              <w:bidi/>
              <w:rPr>
                <w:rFonts w:asciiTheme="majorBidi" w:hAnsiTheme="majorBidi" w:cstheme="majorBidi"/>
                <w:b/>
                <w:bCs/>
                <w:sz w:val="24"/>
                <w:szCs w:val="24"/>
                <w:rtl/>
                <w:lang w:bidi="ar-JO"/>
              </w:rPr>
            </w:pPr>
          </w:p>
        </w:tc>
      </w:tr>
      <w:tr w:rsidR="0082242E" w:rsidRPr="002816F6" w14:paraId="1E80CB8E" w14:textId="77777777" w:rsidTr="00C7081D">
        <w:tc>
          <w:tcPr>
            <w:tcW w:w="839" w:type="dxa"/>
            <w:tcBorders>
              <w:top w:val="dashSmallGap" w:sz="4" w:space="0" w:color="auto"/>
              <w:left w:val="thinThickLargeGap" w:sz="2" w:space="0" w:color="auto"/>
            </w:tcBorders>
            <w:vAlign w:val="center"/>
          </w:tcPr>
          <w:p w14:paraId="516BA7D8" w14:textId="77777777" w:rsidR="0082242E" w:rsidRDefault="0082242E" w:rsidP="00131A33">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4037" w:type="dxa"/>
            <w:tcBorders>
              <w:top w:val="dashSmallGap" w:sz="4" w:space="0" w:color="auto"/>
              <w:bottom w:val="dashSmallGap" w:sz="4" w:space="0" w:color="auto"/>
            </w:tcBorders>
            <w:vAlign w:val="center"/>
          </w:tcPr>
          <w:p w14:paraId="2A12F31F" w14:textId="77777777" w:rsidR="0082242E" w:rsidRPr="00BF33FB" w:rsidRDefault="0082242E" w:rsidP="003E398F">
            <w:pPr>
              <w:bidi/>
              <w:jc w:val="both"/>
              <w:rPr>
                <w:rFonts w:cs="Simplified Arabic"/>
                <w:b/>
                <w:bCs/>
                <w:lang w:bidi="ar-JO"/>
              </w:rPr>
            </w:pPr>
            <w:r w:rsidRPr="0096655F">
              <w:rPr>
                <w:rFonts w:cs="Simplified Arabic" w:hint="cs"/>
                <w:rtl/>
              </w:rPr>
              <w:t>مراحل الكتابة وخطواتها</w:t>
            </w:r>
            <w:r>
              <w:rPr>
                <w:rFonts w:cs="Simplified Arabic" w:hint="cs"/>
                <w:b/>
                <w:bCs/>
                <w:rtl/>
                <w:lang w:bidi="ar-JO"/>
              </w:rPr>
              <w:t>،</w:t>
            </w:r>
            <w:r w:rsidRPr="0096655F">
              <w:rPr>
                <w:rFonts w:cs="Simplified Arabic" w:hint="cs"/>
                <w:rtl/>
              </w:rPr>
              <w:t xml:space="preserve"> قواعد الإملاء/ </w:t>
            </w:r>
            <w:r>
              <w:rPr>
                <w:rFonts w:cs="Simplified Arabic" w:hint="cs"/>
                <w:b/>
                <w:bCs/>
                <w:rtl/>
                <w:lang w:bidi="ar-JO"/>
              </w:rPr>
              <w:t xml:space="preserve"> </w:t>
            </w:r>
            <w:r w:rsidRPr="0096655F">
              <w:rPr>
                <w:rFonts w:cs="Simplified Arabic" w:hint="cs"/>
                <w:rtl/>
              </w:rPr>
              <w:t>كتابة الهمزة في وسط الكلمة</w:t>
            </w:r>
            <w:r>
              <w:rPr>
                <w:rFonts w:cs="Simplified Arabic" w:hint="cs"/>
                <w:b/>
                <w:bCs/>
                <w:rtl/>
                <w:lang w:bidi="ar-JO"/>
              </w:rPr>
              <w:t>،</w:t>
            </w:r>
            <w:r w:rsidRPr="0096655F">
              <w:rPr>
                <w:rFonts w:cs="Simplified Arabic" w:hint="cs"/>
                <w:rtl/>
              </w:rPr>
              <w:t xml:space="preserve"> كتابة الهمزة في آخر الكلمة</w:t>
            </w:r>
            <w:r>
              <w:rPr>
                <w:rFonts w:cs="Simplified Arabic" w:hint="cs"/>
                <w:b/>
                <w:bCs/>
                <w:rtl/>
                <w:lang w:bidi="ar-JO"/>
              </w:rPr>
              <w:t xml:space="preserve">، </w:t>
            </w:r>
            <w:r w:rsidRPr="0096655F">
              <w:rPr>
                <w:rFonts w:cs="Simplified Arabic" w:hint="cs"/>
                <w:rtl/>
              </w:rPr>
              <w:t>الأخطاء الشائعة</w:t>
            </w:r>
            <w:r>
              <w:rPr>
                <w:rFonts w:cs="Simplified Arabic" w:hint="cs"/>
                <w:b/>
                <w:bCs/>
                <w:rtl/>
                <w:lang w:bidi="ar-JO"/>
              </w:rPr>
              <w:t xml:space="preserve">، </w:t>
            </w:r>
            <w:r w:rsidRPr="0096655F">
              <w:rPr>
                <w:rFonts w:cs="Simplified Arabic" w:hint="cs"/>
                <w:rtl/>
              </w:rPr>
              <w:t>الإملائية</w:t>
            </w:r>
          </w:p>
        </w:tc>
        <w:tc>
          <w:tcPr>
            <w:tcW w:w="1406" w:type="dxa"/>
            <w:tcBorders>
              <w:top w:val="dashSmallGap" w:sz="4" w:space="0" w:color="auto"/>
              <w:bottom w:val="dashSmallGap" w:sz="4" w:space="0" w:color="auto"/>
              <w:right w:val="single" w:sz="4" w:space="0" w:color="auto"/>
            </w:tcBorders>
          </w:tcPr>
          <w:p w14:paraId="3405A416" w14:textId="77777777" w:rsidR="0082242E" w:rsidRPr="00DD67EA" w:rsidRDefault="0082242E" w:rsidP="00131A33">
            <w:pPr>
              <w:bidi/>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vAlign w:val="center"/>
          </w:tcPr>
          <w:p w14:paraId="57749FD4" w14:textId="77777777" w:rsidR="0082242E" w:rsidRDefault="0082242E" w:rsidP="008D026B">
            <w:pPr>
              <w:bidi/>
              <w:rPr>
                <w:rFonts w:cs="Simplified Arabic"/>
                <w:rtl/>
              </w:rPr>
            </w:pPr>
            <w:r>
              <w:rPr>
                <w:rFonts w:cs="Simplified Arabic" w:hint="cs"/>
                <w:rtl/>
              </w:rPr>
              <w:t>كتابة تقارير عن:</w:t>
            </w:r>
          </w:p>
          <w:p w14:paraId="30247EEE" w14:textId="77777777" w:rsidR="0082242E" w:rsidRPr="0096655F" w:rsidRDefault="0082242E" w:rsidP="008D026B">
            <w:pPr>
              <w:bidi/>
              <w:rPr>
                <w:rFonts w:cs="Simplified Arabic"/>
                <w:b/>
                <w:bCs/>
                <w:rtl/>
                <w:lang w:bidi="ar-JO"/>
              </w:rPr>
            </w:pPr>
            <w:r w:rsidRPr="0096655F">
              <w:rPr>
                <w:rFonts w:cs="Simplified Arabic" w:hint="cs"/>
                <w:rtl/>
              </w:rPr>
              <w:t xml:space="preserve">ترقيم نصوص غير مرقمة </w:t>
            </w:r>
            <w:r w:rsidRPr="0096655F">
              <w:rPr>
                <w:rFonts w:cs="Simplified Arabic" w:hint="cs"/>
                <w:rtl/>
                <w:lang w:bidi="ar-JO"/>
              </w:rPr>
              <w:t>، -كتابة فقرات قصيرة</w:t>
            </w:r>
          </w:p>
          <w:p w14:paraId="03262E0E" w14:textId="77777777" w:rsidR="0082242E" w:rsidRPr="0096655F" w:rsidRDefault="0082242E" w:rsidP="008D026B">
            <w:pPr>
              <w:bidi/>
              <w:rPr>
                <w:rFonts w:cs="Simplified Arabic"/>
                <w:b/>
                <w:bCs/>
              </w:rPr>
            </w:pPr>
          </w:p>
        </w:tc>
        <w:tc>
          <w:tcPr>
            <w:tcW w:w="1550" w:type="dxa"/>
            <w:tcBorders>
              <w:top w:val="dashSmallGap" w:sz="4" w:space="0" w:color="auto"/>
              <w:bottom w:val="dashSmallGap" w:sz="4" w:space="0" w:color="auto"/>
              <w:right w:val="thinThickLargeGap" w:sz="2" w:space="0" w:color="auto"/>
            </w:tcBorders>
          </w:tcPr>
          <w:p w14:paraId="6AC18E66" w14:textId="77777777" w:rsidR="0082242E" w:rsidRPr="00DD67EA" w:rsidRDefault="0082242E" w:rsidP="00131A33">
            <w:pPr>
              <w:bidi/>
              <w:rPr>
                <w:rFonts w:asciiTheme="majorBidi" w:hAnsiTheme="majorBidi" w:cstheme="majorBidi"/>
                <w:b/>
                <w:bCs/>
                <w:sz w:val="24"/>
                <w:szCs w:val="24"/>
                <w:rtl/>
                <w:lang w:bidi="ar-JO"/>
              </w:rPr>
            </w:pPr>
          </w:p>
        </w:tc>
      </w:tr>
      <w:tr w:rsidR="0082242E" w:rsidRPr="002816F6" w14:paraId="54DBC1A4" w14:textId="77777777" w:rsidTr="00C7081D">
        <w:tc>
          <w:tcPr>
            <w:tcW w:w="839" w:type="dxa"/>
            <w:tcBorders>
              <w:top w:val="dashSmallGap" w:sz="4" w:space="0" w:color="auto"/>
              <w:left w:val="thinThickLargeGap" w:sz="2" w:space="0" w:color="auto"/>
            </w:tcBorders>
            <w:vAlign w:val="center"/>
          </w:tcPr>
          <w:p w14:paraId="4E0DD1AA" w14:textId="77777777" w:rsidR="0082242E" w:rsidRDefault="0082242E" w:rsidP="00131A33">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4037" w:type="dxa"/>
            <w:tcBorders>
              <w:top w:val="dashSmallGap" w:sz="4" w:space="0" w:color="auto"/>
              <w:bottom w:val="dashSmallGap" w:sz="4" w:space="0" w:color="auto"/>
            </w:tcBorders>
            <w:vAlign w:val="center"/>
          </w:tcPr>
          <w:p w14:paraId="033140C0" w14:textId="77777777" w:rsidR="0082242E" w:rsidRPr="0096655F" w:rsidRDefault="0082242E" w:rsidP="003E398F">
            <w:pPr>
              <w:bidi/>
              <w:jc w:val="both"/>
              <w:rPr>
                <w:rFonts w:cs="Simplified Arabic"/>
              </w:rPr>
            </w:pPr>
            <w:r>
              <w:rPr>
                <w:rFonts w:cs="Simplified Arabic" w:hint="cs"/>
                <w:rtl/>
              </w:rPr>
              <w:t>الأخطاء الشائعة: اللغوية و</w:t>
            </w:r>
            <w:r w:rsidRPr="0096655F">
              <w:rPr>
                <w:rFonts w:cs="Simplified Arabic" w:hint="cs"/>
                <w:rtl/>
              </w:rPr>
              <w:t>التركيبية</w:t>
            </w:r>
          </w:p>
        </w:tc>
        <w:tc>
          <w:tcPr>
            <w:tcW w:w="1406" w:type="dxa"/>
            <w:tcBorders>
              <w:top w:val="dashSmallGap" w:sz="4" w:space="0" w:color="auto"/>
              <w:bottom w:val="dashSmallGap" w:sz="4" w:space="0" w:color="auto"/>
              <w:right w:val="single" w:sz="4" w:space="0" w:color="auto"/>
            </w:tcBorders>
          </w:tcPr>
          <w:p w14:paraId="138DBF00" w14:textId="77777777" w:rsidR="0082242E" w:rsidRPr="00DD67EA" w:rsidRDefault="0082242E" w:rsidP="00131A33">
            <w:pPr>
              <w:bidi/>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vAlign w:val="center"/>
          </w:tcPr>
          <w:p w14:paraId="3FE50DC9" w14:textId="77777777" w:rsidR="0082242E" w:rsidRPr="0096655F" w:rsidRDefault="0082242E" w:rsidP="008D026B">
            <w:pPr>
              <w:bidi/>
              <w:rPr>
                <w:rFonts w:cs="Simplified Arabic"/>
                <w:b/>
                <w:bCs/>
              </w:rPr>
            </w:pPr>
            <w:r w:rsidRPr="0096655F">
              <w:rPr>
                <w:rFonts w:cs="Simplified Arabic" w:hint="cs"/>
                <w:rtl/>
              </w:rPr>
              <w:t>تصحيح نصوص إملائية من كتاب الإملاء والترقيم لعبد العليم إبراهيم</w:t>
            </w:r>
          </w:p>
        </w:tc>
        <w:tc>
          <w:tcPr>
            <w:tcW w:w="1550" w:type="dxa"/>
            <w:tcBorders>
              <w:top w:val="dashSmallGap" w:sz="4" w:space="0" w:color="auto"/>
              <w:bottom w:val="dashSmallGap" w:sz="4" w:space="0" w:color="auto"/>
              <w:right w:val="thinThickLargeGap" w:sz="2" w:space="0" w:color="auto"/>
            </w:tcBorders>
          </w:tcPr>
          <w:p w14:paraId="514EBDFF" w14:textId="77777777" w:rsidR="0082242E" w:rsidRPr="00DD67EA" w:rsidRDefault="0082242E" w:rsidP="00131A33">
            <w:pPr>
              <w:bidi/>
              <w:rPr>
                <w:rFonts w:asciiTheme="majorBidi" w:hAnsiTheme="majorBidi" w:cstheme="majorBidi"/>
                <w:b/>
                <w:bCs/>
                <w:sz w:val="24"/>
                <w:szCs w:val="24"/>
                <w:rtl/>
                <w:lang w:bidi="ar-JO"/>
              </w:rPr>
            </w:pPr>
          </w:p>
        </w:tc>
      </w:tr>
      <w:tr w:rsidR="0082242E" w:rsidRPr="002816F6" w14:paraId="78331611" w14:textId="77777777" w:rsidTr="00C7081D">
        <w:tc>
          <w:tcPr>
            <w:tcW w:w="839" w:type="dxa"/>
            <w:tcBorders>
              <w:top w:val="dashSmallGap" w:sz="4" w:space="0" w:color="auto"/>
              <w:left w:val="thinThickLargeGap" w:sz="2" w:space="0" w:color="auto"/>
            </w:tcBorders>
            <w:vAlign w:val="center"/>
          </w:tcPr>
          <w:p w14:paraId="0DA0A0E6" w14:textId="77777777" w:rsidR="0082242E" w:rsidRDefault="0082242E" w:rsidP="00131A33">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4037" w:type="dxa"/>
            <w:tcBorders>
              <w:top w:val="dashSmallGap" w:sz="4" w:space="0" w:color="auto"/>
              <w:bottom w:val="dashSmallGap" w:sz="4" w:space="0" w:color="auto"/>
            </w:tcBorders>
            <w:vAlign w:val="center"/>
          </w:tcPr>
          <w:p w14:paraId="664955BE" w14:textId="77777777" w:rsidR="0082242E" w:rsidRPr="0096655F" w:rsidRDefault="0082242E" w:rsidP="003E398F">
            <w:pPr>
              <w:bidi/>
              <w:jc w:val="both"/>
              <w:rPr>
                <w:rFonts w:cs="Simplified Arabic"/>
                <w:b/>
                <w:bCs/>
                <w:rtl/>
              </w:rPr>
            </w:pPr>
            <w:r w:rsidRPr="0096655F">
              <w:rPr>
                <w:rFonts w:cs="Simplified Arabic" w:hint="cs"/>
                <w:rtl/>
              </w:rPr>
              <w:t>مراجعة وعرض كتابات الطلبة (استخراج الأخطاء المباشرة وتصويب الأخطاء الشائعة من خلال تطبيقات الطلبة)</w:t>
            </w:r>
          </w:p>
        </w:tc>
        <w:tc>
          <w:tcPr>
            <w:tcW w:w="1406" w:type="dxa"/>
            <w:tcBorders>
              <w:top w:val="dashSmallGap" w:sz="4" w:space="0" w:color="auto"/>
              <w:bottom w:val="dashSmallGap" w:sz="4" w:space="0" w:color="auto"/>
              <w:right w:val="single" w:sz="4" w:space="0" w:color="auto"/>
            </w:tcBorders>
          </w:tcPr>
          <w:p w14:paraId="266B5116" w14:textId="77777777" w:rsidR="0082242E" w:rsidRPr="00DD67EA" w:rsidRDefault="0082242E" w:rsidP="00131A33">
            <w:pPr>
              <w:bidi/>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vAlign w:val="center"/>
          </w:tcPr>
          <w:p w14:paraId="7E128484" w14:textId="77777777" w:rsidR="0082242E" w:rsidRPr="0096655F" w:rsidRDefault="0082242E" w:rsidP="008D026B">
            <w:pPr>
              <w:bidi/>
              <w:rPr>
                <w:rFonts w:cs="Simplified Arabic"/>
              </w:rPr>
            </w:pPr>
            <w:r w:rsidRPr="0096655F">
              <w:rPr>
                <w:rFonts w:cs="Simplified Arabic" w:hint="cs"/>
                <w:rtl/>
              </w:rPr>
              <w:t>-تلخيص كتاب وفق شروط التلخيص</w:t>
            </w:r>
          </w:p>
        </w:tc>
        <w:tc>
          <w:tcPr>
            <w:tcW w:w="1550" w:type="dxa"/>
            <w:tcBorders>
              <w:top w:val="dashSmallGap" w:sz="4" w:space="0" w:color="auto"/>
              <w:bottom w:val="dashSmallGap" w:sz="4" w:space="0" w:color="auto"/>
              <w:right w:val="thinThickLargeGap" w:sz="2" w:space="0" w:color="auto"/>
            </w:tcBorders>
          </w:tcPr>
          <w:p w14:paraId="2772BFC1" w14:textId="77777777" w:rsidR="0082242E" w:rsidRPr="00DD67EA" w:rsidRDefault="0082242E" w:rsidP="00131A33">
            <w:pPr>
              <w:bidi/>
              <w:rPr>
                <w:rFonts w:asciiTheme="majorBidi" w:hAnsiTheme="majorBidi" w:cstheme="majorBidi"/>
                <w:b/>
                <w:bCs/>
                <w:sz w:val="24"/>
                <w:szCs w:val="24"/>
                <w:rtl/>
                <w:lang w:bidi="ar-JO"/>
              </w:rPr>
            </w:pPr>
          </w:p>
        </w:tc>
      </w:tr>
      <w:tr w:rsidR="0082242E" w:rsidRPr="002816F6" w14:paraId="7450B121" w14:textId="77777777" w:rsidTr="00C7081D">
        <w:tc>
          <w:tcPr>
            <w:tcW w:w="839" w:type="dxa"/>
            <w:tcBorders>
              <w:top w:val="dashSmallGap" w:sz="4" w:space="0" w:color="auto"/>
              <w:left w:val="thinThickLargeGap" w:sz="2" w:space="0" w:color="auto"/>
            </w:tcBorders>
            <w:vAlign w:val="center"/>
          </w:tcPr>
          <w:p w14:paraId="5AE28AE7" w14:textId="77777777" w:rsidR="0082242E" w:rsidRDefault="0082242E" w:rsidP="00131A33">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4037" w:type="dxa"/>
            <w:tcBorders>
              <w:top w:val="dashSmallGap" w:sz="4" w:space="0" w:color="auto"/>
              <w:bottom w:val="dashSmallGap" w:sz="4" w:space="0" w:color="auto"/>
            </w:tcBorders>
            <w:vAlign w:val="center"/>
          </w:tcPr>
          <w:p w14:paraId="3FF79C28" w14:textId="77777777" w:rsidR="0082242E" w:rsidRPr="0096655F" w:rsidRDefault="0082242E" w:rsidP="003E398F">
            <w:pPr>
              <w:bidi/>
              <w:jc w:val="both"/>
              <w:rPr>
                <w:rFonts w:cs="Simplified Arabic"/>
                <w:rtl/>
              </w:rPr>
            </w:pPr>
            <w:r w:rsidRPr="0096655F">
              <w:rPr>
                <w:rFonts w:cs="Simplified Arabic" w:hint="cs"/>
                <w:rtl/>
              </w:rPr>
              <w:t xml:space="preserve">فن التلخيص/ </w:t>
            </w:r>
            <w:r>
              <w:rPr>
                <w:rFonts w:cs="Simplified Arabic" w:hint="cs"/>
                <w:rtl/>
              </w:rPr>
              <w:t xml:space="preserve">خطوات فن التلخيص، </w:t>
            </w:r>
            <w:r w:rsidRPr="0096655F">
              <w:rPr>
                <w:rFonts w:cs="Simplified Arabic" w:hint="cs"/>
                <w:rtl/>
              </w:rPr>
              <w:t>شروط التلخيص</w:t>
            </w:r>
          </w:p>
          <w:p w14:paraId="192E7503" w14:textId="77777777" w:rsidR="0082242E" w:rsidRPr="0096655F" w:rsidRDefault="0082242E" w:rsidP="003E398F">
            <w:pPr>
              <w:bidi/>
              <w:jc w:val="both"/>
              <w:rPr>
                <w:rFonts w:cs="Simplified Arabic"/>
              </w:rPr>
            </w:pPr>
            <w:r w:rsidRPr="0096655F">
              <w:rPr>
                <w:rFonts w:cs="Simplified Arabic" w:hint="cs"/>
                <w:rtl/>
              </w:rPr>
              <w:t>فوائد التلخيص</w:t>
            </w:r>
          </w:p>
        </w:tc>
        <w:tc>
          <w:tcPr>
            <w:tcW w:w="1406" w:type="dxa"/>
            <w:tcBorders>
              <w:top w:val="dashSmallGap" w:sz="4" w:space="0" w:color="auto"/>
              <w:bottom w:val="dashSmallGap" w:sz="4" w:space="0" w:color="auto"/>
              <w:right w:val="single" w:sz="4" w:space="0" w:color="auto"/>
            </w:tcBorders>
          </w:tcPr>
          <w:p w14:paraId="264BBCB2" w14:textId="77777777" w:rsidR="0082242E" w:rsidRPr="00DD67EA" w:rsidRDefault="0082242E" w:rsidP="00131A33">
            <w:pPr>
              <w:bidi/>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vAlign w:val="center"/>
          </w:tcPr>
          <w:p w14:paraId="4292D2E1" w14:textId="77777777" w:rsidR="0082242E" w:rsidRPr="0096655F" w:rsidRDefault="0082242E" w:rsidP="008D026B">
            <w:pPr>
              <w:bidi/>
              <w:rPr>
                <w:rFonts w:cs="Simplified Arabic"/>
                <w:rtl/>
              </w:rPr>
            </w:pPr>
            <w:r w:rsidRPr="0096655F">
              <w:rPr>
                <w:rFonts w:cs="Simplified Arabic" w:hint="cs"/>
                <w:rtl/>
              </w:rPr>
              <w:t xml:space="preserve">تكليف الطلبة كتابة تلخيص لأحد الكتب </w:t>
            </w:r>
          </w:p>
          <w:p w14:paraId="15B0CFE4" w14:textId="77777777" w:rsidR="0082242E" w:rsidRPr="0096655F" w:rsidRDefault="0082242E" w:rsidP="008D026B">
            <w:pPr>
              <w:bidi/>
              <w:rPr>
                <w:rFonts w:cs="Simplified Arabic"/>
              </w:rPr>
            </w:pPr>
            <w:r w:rsidRPr="0096655F">
              <w:rPr>
                <w:rFonts w:cs="Simplified Arabic" w:hint="cs"/>
                <w:rtl/>
              </w:rPr>
              <w:t>مناقشة التلخيص وتحليله</w:t>
            </w:r>
          </w:p>
        </w:tc>
        <w:tc>
          <w:tcPr>
            <w:tcW w:w="1550" w:type="dxa"/>
            <w:tcBorders>
              <w:top w:val="dashSmallGap" w:sz="4" w:space="0" w:color="auto"/>
              <w:bottom w:val="dashSmallGap" w:sz="4" w:space="0" w:color="auto"/>
              <w:right w:val="thinThickLargeGap" w:sz="2" w:space="0" w:color="auto"/>
            </w:tcBorders>
          </w:tcPr>
          <w:p w14:paraId="3B24229D" w14:textId="77777777" w:rsidR="0082242E" w:rsidRPr="00DD67EA" w:rsidRDefault="0082242E" w:rsidP="00131A33">
            <w:pPr>
              <w:bidi/>
              <w:rPr>
                <w:rFonts w:asciiTheme="majorBidi" w:hAnsiTheme="majorBidi" w:cstheme="majorBidi"/>
                <w:b/>
                <w:bCs/>
                <w:sz w:val="24"/>
                <w:szCs w:val="24"/>
                <w:rtl/>
                <w:lang w:bidi="ar-JO"/>
              </w:rPr>
            </w:pPr>
          </w:p>
        </w:tc>
      </w:tr>
      <w:tr w:rsidR="0082242E" w:rsidRPr="002816F6" w14:paraId="30C72824" w14:textId="77777777" w:rsidTr="00C7081D">
        <w:tc>
          <w:tcPr>
            <w:tcW w:w="839" w:type="dxa"/>
            <w:tcBorders>
              <w:top w:val="dashSmallGap" w:sz="4" w:space="0" w:color="auto"/>
              <w:left w:val="thinThickLargeGap" w:sz="2" w:space="0" w:color="auto"/>
            </w:tcBorders>
            <w:vAlign w:val="center"/>
          </w:tcPr>
          <w:p w14:paraId="56A845DC" w14:textId="77777777" w:rsidR="0082242E" w:rsidRDefault="0082242E" w:rsidP="00131A33">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4037" w:type="dxa"/>
            <w:tcBorders>
              <w:top w:val="dashSmallGap" w:sz="4" w:space="0" w:color="auto"/>
              <w:bottom w:val="dashSmallGap" w:sz="4" w:space="0" w:color="auto"/>
            </w:tcBorders>
            <w:vAlign w:val="center"/>
          </w:tcPr>
          <w:p w14:paraId="108CE0F7" w14:textId="77777777" w:rsidR="0082242E" w:rsidRPr="0096655F" w:rsidRDefault="0082242E" w:rsidP="003E398F">
            <w:pPr>
              <w:bidi/>
              <w:jc w:val="both"/>
              <w:rPr>
                <w:rFonts w:cs="Simplified Arabic"/>
                <w:rtl/>
                <w:lang w:bidi="ar-JO"/>
              </w:rPr>
            </w:pPr>
            <w:r w:rsidRPr="0096655F">
              <w:rPr>
                <w:rFonts w:cs="Simplified Arabic" w:hint="cs"/>
                <w:rtl/>
              </w:rPr>
              <w:t>مراجعة الكتب وتلخيصها/ تحليل نماذج وتطبيقات مراجعة الكتب وتلخيصها/ تحليل نماذج وتطبيقات</w:t>
            </w:r>
          </w:p>
        </w:tc>
        <w:tc>
          <w:tcPr>
            <w:tcW w:w="1406" w:type="dxa"/>
            <w:tcBorders>
              <w:top w:val="dashSmallGap" w:sz="4" w:space="0" w:color="auto"/>
              <w:bottom w:val="dashSmallGap" w:sz="4" w:space="0" w:color="auto"/>
              <w:right w:val="single" w:sz="4" w:space="0" w:color="auto"/>
            </w:tcBorders>
          </w:tcPr>
          <w:p w14:paraId="079F279F" w14:textId="77777777" w:rsidR="0082242E" w:rsidRPr="00DD67EA" w:rsidRDefault="0082242E" w:rsidP="00131A33">
            <w:pPr>
              <w:bidi/>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vAlign w:val="center"/>
          </w:tcPr>
          <w:p w14:paraId="7FBFA19A" w14:textId="77777777" w:rsidR="0082242E" w:rsidRPr="0096655F" w:rsidRDefault="0082242E" w:rsidP="008D026B">
            <w:pPr>
              <w:bidi/>
              <w:rPr>
                <w:rFonts w:cs="Simplified Arabic"/>
                <w:rtl/>
              </w:rPr>
            </w:pPr>
            <w:r>
              <w:rPr>
                <w:rFonts w:cs="Simplified Arabic" w:hint="cs"/>
                <w:rtl/>
              </w:rPr>
              <w:t xml:space="preserve">- </w:t>
            </w:r>
            <w:r w:rsidRPr="0096655F">
              <w:rPr>
                <w:rFonts w:cs="Simplified Arabic" w:hint="cs"/>
                <w:rtl/>
              </w:rPr>
              <w:t>تكليف الطلبة بكتابة رسائل حكومية</w:t>
            </w:r>
            <w:r>
              <w:rPr>
                <w:rFonts w:cs="Simplified Arabic" w:hint="cs"/>
                <w:rtl/>
              </w:rPr>
              <w:t xml:space="preserve"> وغير حكومية.</w:t>
            </w:r>
          </w:p>
          <w:p w14:paraId="75A77C8A" w14:textId="77777777" w:rsidR="0082242E" w:rsidRDefault="0082242E" w:rsidP="008D026B">
            <w:pPr>
              <w:bidi/>
              <w:rPr>
                <w:rFonts w:cs="Simplified Arabic"/>
                <w:rtl/>
              </w:rPr>
            </w:pPr>
            <w:r>
              <w:rPr>
                <w:rFonts w:cs="Simplified Arabic" w:hint="cs"/>
                <w:rtl/>
              </w:rPr>
              <w:t xml:space="preserve">- </w:t>
            </w:r>
            <w:r w:rsidRPr="0096655F">
              <w:rPr>
                <w:rFonts w:cs="Simplified Arabic" w:hint="cs"/>
                <w:rtl/>
              </w:rPr>
              <w:t xml:space="preserve">التدريب على كتابة إعلان, استدعاء، </w:t>
            </w:r>
          </w:p>
          <w:p w14:paraId="3561B40B" w14:textId="77777777" w:rsidR="0082242E" w:rsidRPr="0096655F" w:rsidRDefault="0082242E" w:rsidP="008D026B">
            <w:pPr>
              <w:bidi/>
              <w:rPr>
                <w:rFonts w:cs="Simplified Arabic"/>
                <w:rtl/>
              </w:rPr>
            </w:pPr>
            <w:r>
              <w:rPr>
                <w:rFonts w:cs="Simplified Arabic" w:hint="cs"/>
                <w:rtl/>
              </w:rPr>
              <w:t xml:space="preserve">- </w:t>
            </w:r>
            <w:r w:rsidRPr="0096655F">
              <w:rPr>
                <w:rFonts w:cs="Simplified Arabic" w:hint="cs"/>
                <w:rtl/>
              </w:rPr>
              <w:t>دعوة ...</w:t>
            </w:r>
          </w:p>
          <w:p w14:paraId="0044D1DB" w14:textId="77777777" w:rsidR="0082242E" w:rsidRPr="0096655F" w:rsidRDefault="0082242E" w:rsidP="008D026B">
            <w:pPr>
              <w:bidi/>
              <w:rPr>
                <w:rFonts w:cs="Simplified Arabic"/>
              </w:rPr>
            </w:pPr>
            <w:r>
              <w:rPr>
                <w:rFonts w:cs="Simplified Arabic" w:hint="cs"/>
                <w:rtl/>
              </w:rPr>
              <w:t xml:space="preserve">- </w:t>
            </w:r>
            <w:r w:rsidRPr="0096655F">
              <w:rPr>
                <w:rFonts w:cs="Simplified Arabic" w:hint="cs"/>
                <w:rtl/>
              </w:rPr>
              <w:t>مناقشة</w:t>
            </w:r>
            <w:r>
              <w:rPr>
                <w:rFonts w:cs="Simplified Arabic" w:hint="cs"/>
                <w:rtl/>
              </w:rPr>
              <w:t xml:space="preserve"> تقارير الطلبة</w:t>
            </w:r>
          </w:p>
        </w:tc>
        <w:tc>
          <w:tcPr>
            <w:tcW w:w="1550" w:type="dxa"/>
            <w:tcBorders>
              <w:top w:val="dashSmallGap" w:sz="4" w:space="0" w:color="auto"/>
              <w:bottom w:val="dashSmallGap" w:sz="4" w:space="0" w:color="auto"/>
              <w:right w:val="thinThickLargeGap" w:sz="2" w:space="0" w:color="auto"/>
            </w:tcBorders>
          </w:tcPr>
          <w:p w14:paraId="6B337973" w14:textId="77777777" w:rsidR="0082242E" w:rsidRPr="00DD67EA" w:rsidRDefault="0082242E" w:rsidP="00131A33">
            <w:pPr>
              <w:bidi/>
              <w:rPr>
                <w:rFonts w:asciiTheme="majorBidi" w:hAnsiTheme="majorBidi" w:cstheme="majorBidi"/>
                <w:b/>
                <w:bCs/>
                <w:sz w:val="24"/>
                <w:szCs w:val="24"/>
                <w:rtl/>
                <w:lang w:bidi="ar-JO"/>
              </w:rPr>
            </w:pPr>
          </w:p>
        </w:tc>
      </w:tr>
      <w:tr w:rsidR="0082242E" w:rsidRPr="002816F6" w14:paraId="17019F7A" w14:textId="77777777" w:rsidTr="00C7081D">
        <w:tc>
          <w:tcPr>
            <w:tcW w:w="839" w:type="dxa"/>
            <w:tcBorders>
              <w:top w:val="dashSmallGap" w:sz="4" w:space="0" w:color="auto"/>
              <w:left w:val="thinThickLargeGap" w:sz="2" w:space="0" w:color="auto"/>
            </w:tcBorders>
            <w:vAlign w:val="center"/>
          </w:tcPr>
          <w:p w14:paraId="635BBC93" w14:textId="77777777" w:rsidR="0082242E" w:rsidRDefault="0082242E" w:rsidP="00131A33">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4037" w:type="dxa"/>
            <w:tcBorders>
              <w:top w:val="dashSmallGap" w:sz="4" w:space="0" w:color="auto"/>
              <w:bottom w:val="dashSmallGap" w:sz="4" w:space="0" w:color="auto"/>
            </w:tcBorders>
            <w:vAlign w:val="center"/>
          </w:tcPr>
          <w:p w14:paraId="515E48E4" w14:textId="77777777" w:rsidR="0082242E" w:rsidRPr="00BF33FB" w:rsidRDefault="0082242E" w:rsidP="003E398F">
            <w:pPr>
              <w:bidi/>
              <w:jc w:val="both"/>
              <w:rPr>
                <w:rFonts w:cs="Simplified Arabic"/>
              </w:rPr>
            </w:pPr>
            <w:r w:rsidRPr="0096655F">
              <w:rPr>
                <w:rFonts w:cs="Simplified Arabic" w:hint="cs"/>
                <w:rtl/>
              </w:rPr>
              <w:t>الكتا</w:t>
            </w:r>
            <w:r>
              <w:rPr>
                <w:rFonts w:cs="Simplified Arabic" w:hint="cs"/>
                <w:rtl/>
              </w:rPr>
              <w:t xml:space="preserve">بات العملية والرسمية(الوظيفية)، السيرة الذاتية، الدعوة، محضر الاجتماع، الاستدعاء، </w:t>
            </w:r>
            <w:r w:rsidRPr="0096655F">
              <w:rPr>
                <w:rFonts w:cs="Simplified Arabic" w:hint="cs"/>
                <w:rtl/>
              </w:rPr>
              <w:t xml:space="preserve">الإعلان  </w:t>
            </w:r>
          </w:p>
        </w:tc>
        <w:tc>
          <w:tcPr>
            <w:tcW w:w="1406" w:type="dxa"/>
            <w:tcBorders>
              <w:top w:val="dashSmallGap" w:sz="4" w:space="0" w:color="auto"/>
              <w:bottom w:val="dashSmallGap" w:sz="4" w:space="0" w:color="auto"/>
              <w:right w:val="single" w:sz="4" w:space="0" w:color="auto"/>
            </w:tcBorders>
          </w:tcPr>
          <w:p w14:paraId="291F257A" w14:textId="77777777" w:rsidR="0082242E" w:rsidRPr="00DD67EA" w:rsidRDefault="0082242E" w:rsidP="00131A33">
            <w:pPr>
              <w:bidi/>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vAlign w:val="center"/>
          </w:tcPr>
          <w:p w14:paraId="2AED7A36" w14:textId="77777777" w:rsidR="0082242E" w:rsidRPr="0096655F" w:rsidRDefault="0082242E" w:rsidP="008D026B">
            <w:pPr>
              <w:bidi/>
              <w:rPr>
                <w:rFonts w:cs="Simplified Arabic"/>
              </w:rPr>
            </w:pPr>
          </w:p>
        </w:tc>
        <w:tc>
          <w:tcPr>
            <w:tcW w:w="1550" w:type="dxa"/>
            <w:tcBorders>
              <w:top w:val="dashSmallGap" w:sz="4" w:space="0" w:color="auto"/>
              <w:bottom w:val="dashSmallGap" w:sz="4" w:space="0" w:color="auto"/>
              <w:right w:val="thinThickLargeGap" w:sz="2" w:space="0" w:color="auto"/>
            </w:tcBorders>
          </w:tcPr>
          <w:p w14:paraId="737628A1" w14:textId="77777777" w:rsidR="0082242E" w:rsidRPr="00DD67EA" w:rsidRDefault="0082242E" w:rsidP="00131A33">
            <w:pPr>
              <w:bidi/>
              <w:rPr>
                <w:rFonts w:asciiTheme="majorBidi" w:hAnsiTheme="majorBidi" w:cstheme="majorBidi"/>
                <w:b/>
                <w:bCs/>
                <w:sz w:val="24"/>
                <w:szCs w:val="24"/>
                <w:rtl/>
                <w:lang w:bidi="ar-JO"/>
              </w:rPr>
            </w:pPr>
          </w:p>
        </w:tc>
      </w:tr>
      <w:tr w:rsidR="0082242E" w:rsidRPr="002816F6" w14:paraId="6465DD96" w14:textId="77777777" w:rsidTr="00C7081D">
        <w:tc>
          <w:tcPr>
            <w:tcW w:w="839" w:type="dxa"/>
            <w:tcBorders>
              <w:top w:val="dashSmallGap" w:sz="4" w:space="0" w:color="auto"/>
              <w:left w:val="thinThickLargeGap" w:sz="2" w:space="0" w:color="auto"/>
            </w:tcBorders>
            <w:vAlign w:val="center"/>
          </w:tcPr>
          <w:p w14:paraId="344FCFE1" w14:textId="77777777" w:rsidR="0082242E" w:rsidRDefault="0082242E" w:rsidP="00131A33">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4037" w:type="dxa"/>
            <w:tcBorders>
              <w:top w:val="dashSmallGap" w:sz="4" w:space="0" w:color="auto"/>
              <w:bottom w:val="dashSmallGap" w:sz="4" w:space="0" w:color="auto"/>
            </w:tcBorders>
            <w:vAlign w:val="center"/>
          </w:tcPr>
          <w:p w14:paraId="74E6CC4B" w14:textId="77777777" w:rsidR="0082242E" w:rsidRPr="0096655F" w:rsidRDefault="0082242E" w:rsidP="003E398F">
            <w:pPr>
              <w:bidi/>
              <w:jc w:val="both"/>
              <w:rPr>
                <w:rFonts w:cs="Simplified Arabic"/>
                <w:b/>
                <w:bCs/>
              </w:rPr>
            </w:pPr>
            <w:r w:rsidRPr="0096655F">
              <w:rPr>
                <w:rFonts w:cs="Simplified Arabic" w:hint="cs"/>
                <w:rtl/>
              </w:rPr>
              <w:t>تطبيقات على الكتابة الوظيفية</w:t>
            </w:r>
          </w:p>
        </w:tc>
        <w:tc>
          <w:tcPr>
            <w:tcW w:w="1406" w:type="dxa"/>
            <w:tcBorders>
              <w:top w:val="dashSmallGap" w:sz="4" w:space="0" w:color="auto"/>
              <w:bottom w:val="dashSmallGap" w:sz="4" w:space="0" w:color="auto"/>
              <w:right w:val="single" w:sz="4" w:space="0" w:color="auto"/>
            </w:tcBorders>
          </w:tcPr>
          <w:p w14:paraId="5538461E" w14:textId="77777777" w:rsidR="0082242E" w:rsidRPr="00DD67EA" w:rsidRDefault="0082242E" w:rsidP="00131A33">
            <w:pPr>
              <w:bidi/>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vAlign w:val="center"/>
          </w:tcPr>
          <w:p w14:paraId="6AE6C3E3" w14:textId="77777777" w:rsidR="0082242E" w:rsidRPr="0096655F" w:rsidRDefault="0082242E" w:rsidP="008D026B">
            <w:pPr>
              <w:bidi/>
              <w:rPr>
                <w:rFonts w:cs="Simplified Arabic"/>
                <w:rtl/>
              </w:rPr>
            </w:pPr>
            <w:r w:rsidRPr="0096655F">
              <w:rPr>
                <w:rFonts w:cs="Simplified Arabic" w:hint="cs"/>
                <w:rtl/>
              </w:rPr>
              <w:t>- تكليف الطلبة بكتابة مقالة</w:t>
            </w:r>
          </w:p>
          <w:p w14:paraId="31F5D73F" w14:textId="77777777" w:rsidR="0082242E" w:rsidRPr="0096655F" w:rsidRDefault="0082242E" w:rsidP="008D026B">
            <w:pPr>
              <w:bidi/>
              <w:rPr>
                <w:rFonts w:cs="Simplified Arabic"/>
              </w:rPr>
            </w:pPr>
            <w:r w:rsidRPr="0096655F">
              <w:rPr>
                <w:rFonts w:cs="Simplified Arabic" w:hint="cs"/>
                <w:rtl/>
              </w:rPr>
              <w:lastRenderedPageBreak/>
              <w:t>- ع</w:t>
            </w:r>
            <w:r>
              <w:rPr>
                <w:rFonts w:cs="Simplified Arabic" w:hint="cs"/>
                <w:rtl/>
              </w:rPr>
              <w:t>ر</w:t>
            </w:r>
            <w:r w:rsidRPr="0096655F">
              <w:rPr>
                <w:rFonts w:cs="Simplified Arabic" w:hint="cs"/>
                <w:rtl/>
              </w:rPr>
              <w:t>ض كتابات ال</w:t>
            </w:r>
            <w:r>
              <w:rPr>
                <w:rFonts w:cs="Simplified Arabic" w:hint="cs"/>
                <w:rtl/>
              </w:rPr>
              <w:t>ط</w:t>
            </w:r>
            <w:r w:rsidRPr="0096655F">
              <w:rPr>
                <w:rFonts w:cs="Simplified Arabic" w:hint="cs"/>
                <w:rtl/>
              </w:rPr>
              <w:t>لبة ومناقشتها</w:t>
            </w:r>
          </w:p>
        </w:tc>
        <w:tc>
          <w:tcPr>
            <w:tcW w:w="1550" w:type="dxa"/>
            <w:tcBorders>
              <w:top w:val="dashSmallGap" w:sz="4" w:space="0" w:color="auto"/>
              <w:bottom w:val="dashSmallGap" w:sz="4" w:space="0" w:color="auto"/>
              <w:right w:val="thinThickLargeGap" w:sz="2" w:space="0" w:color="auto"/>
            </w:tcBorders>
          </w:tcPr>
          <w:p w14:paraId="3F4F686C" w14:textId="77777777" w:rsidR="0082242E" w:rsidRPr="00DD67EA" w:rsidRDefault="0082242E" w:rsidP="00131A33">
            <w:pPr>
              <w:bidi/>
              <w:rPr>
                <w:rFonts w:asciiTheme="majorBidi" w:hAnsiTheme="majorBidi" w:cstheme="majorBidi"/>
                <w:b/>
                <w:bCs/>
                <w:sz w:val="24"/>
                <w:szCs w:val="24"/>
                <w:rtl/>
                <w:lang w:bidi="ar-JO"/>
              </w:rPr>
            </w:pPr>
          </w:p>
        </w:tc>
      </w:tr>
      <w:tr w:rsidR="0082242E" w:rsidRPr="002816F6" w14:paraId="0D88FF20" w14:textId="77777777" w:rsidTr="00C7081D">
        <w:tc>
          <w:tcPr>
            <w:tcW w:w="839" w:type="dxa"/>
            <w:tcBorders>
              <w:top w:val="dashSmallGap" w:sz="4" w:space="0" w:color="auto"/>
              <w:left w:val="thinThickLargeGap" w:sz="2" w:space="0" w:color="auto"/>
            </w:tcBorders>
            <w:vAlign w:val="center"/>
          </w:tcPr>
          <w:p w14:paraId="32F2A1FA" w14:textId="77777777" w:rsidR="0082242E" w:rsidRDefault="0082242E" w:rsidP="00131A33">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10</w:t>
            </w:r>
          </w:p>
        </w:tc>
        <w:tc>
          <w:tcPr>
            <w:tcW w:w="4037" w:type="dxa"/>
            <w:tcBorders>
              <w:top w:val="dashSmallGap" w:sz="4" w:space="0" w:color="auto"/>
              <w:bottom w:val="dashSmallGap" w:sz="4" w:space="0" w:color="auto"/>
            </w:tcBorders>
            <w:vAlign w:val="center"/>
          </w:tcPr>
          <w:p w14:paraId="213CCF89" w14:textId="77777777" w:rsidR="0082242E" w:rsidRPr="0096655F" w:rsidRDefault="0082242E" w:rsidP="003E398F">
            <w:pPr>
              <w:bidi/>
              <w:jc w:val="both"/>
              <w:rPr>
                <w:rFonts w:cs="Simplified Arabic"/>
                <w:rtl/>
              </w:rPr>
            </w:pPr>
            <w:r>
              <w:rPr>
                <w:rFonts w:cs="Simplified Arabic" w:hint="cs"/>
                <w:rtl/>
              </w:rPr>
              <w:t xml:space="preserve">مهارات الكتابة، </w:t>
            </w:r>
            <w:r w:rsidRPr="0096655F">
              <w:rPr>
                <w:rFonts w:cs="Simplified Arabic" w:hint="cs"/>
                <w:rtl/>
              </w:rPr>
              <w:t>كتابة المقالة</w:t>
            </w:r>
            <w:r>
              <w:rPr>
                <w:rFonts w:cs="Simplified Arabic" w:hint="cs"/>
                <w:rtl/>
              </w:rPr>
              <w:t xml:space="preserve">،   </w:t>
            </w:r>
            <w:r w:rsidRPr="0096655F">
              <w:rPr>
                <w:rFonts w:cs="Simplified Arabic" w:hint="cs"/>
                <w:rtl/>
              </w:rPr>
              <w:t xml:space="preserve">مكونات المقالة، خصائص كل </w:t>
            </w:r>
            <w:r>
              <w:rPr>
                <w:rFonts w:cs="Simplified Arabic" w:hint="cs"/>
                <w:rtl/>
              </w:rPr>
              <w:t>نوع وخصائص كل قسم.</w:t>
            </w:r>
          </w:p>
          <w:p w14:paraId="34F27AD6" w14:textId="77777777" w:rsidR="0082242E" w:rsidRPr="0096655F" w:rsidRDefault="0082242E" w:rsidP="003E398F">
            <w:pPr>
              <w:bidi/>
              <w:jc w:val="both"/>
              <w:rPr>
                <w:rFonts w:cs="Simplified Arabic"/>
              </w:rPr>
            </w:pPr>
            <w:r w:rsidRPr="0096655F">
              <w:rPr>
                <w:rFonts w:cs="Simplified Arabic" w:hint="cs"/>
                <w:rtl/>
              </w:rPr>
              <w:t>أنواع المقالة</w:t>
            </w:r>
          </w:p>
        </w:tc>
        <w:tc>
          <w:tcPr>
            <w:tcW w:w="1406" w:type="dxa"/>
            <w:tcBorders>
              <w:top w:val="dashSmallGap" w:sz="4" w:space="0" w:color="auto"/>
              <w:bottom w:val="dashSmallGap" w:sz="4" w:space="0" w:color="auto"/>
              <w:right w:val="single" w:sz="4" w:space="0" w:color="auto"/>
            </w:tcBorders>
          </w:tcPr>
          <w:p w14:paraId="555F22D5" w14:textId="77777777" w:rsidR="0082242E" w:rsidRPr="00DD67EA" w:rsidRDefault="0082242E" w:rsidP="00131A33">
            <w:pPr>
              <w:bidi/>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vAlign w:val="center"/>
          </w:tcPr>
          <w:p w14:paraId="3DC81CF8" w14:textId="77777777" w:rsidR="0082242E" w:rsidRPr="0096655F" w:rsidRDefault="0082242E" w:rsidP="008D026B">
            <w:pPr>
              <w:bidi/>
              <w:rPr>
                <w:rFonts w:cs="Simplified Arabic"/>
              </w:rPr>
            </w:pPr>
            <w:r>
              <w:rPr>
                <w:rFonts w:cs="Simplified Arabic" w:hint="cs"/>
                <w:rtl/>
              </w:rPr>
              <w:t>تقرير عن الخصائص الفنية للمقالة.</w:t>
            </w:r>
          </w:p>
        </w:tc>
        <w:tc>
          <w:tcPr>
            <w:tcW w:w="1550" w:type="dxa"/>
            <w:tcBorders>
              <w:top w:val="dashSmallGap" w:sz="4" w:space="0" w:color="auto"/>
              <w:bottom w:val="dashSmallGap" w:sz="4" w:space="0" w:color="auto"/>
              <w:right w:val="thinThickLargeGap" w:sz="2" w:space="0" w:color="auto"/>
            </w:tcBorders>
          </w:tcPr>
          <w:p w14:paraId="410C3CE5" w14:textId="77777777" w:rsidR="0082242E" w:rsidRPr="00DD67EA" w:rsidRDefault="0082242E" w:rsidP="00131A33">
            <w:pPr>
              <w:bidi/>
              <w:rPr>
                <w:rFonts w:asciiTheme="majorBidi" w:hAnsiTheme="majorBidi" w:cstheme="majorBidi"/>
                <w:b/>
                <w:bCs/>
                <w:sz w:val="24"/>
                <w:szCs w:val="24"/>
                <w:rtl/>
                <w:lang w:bidi="ar-JO"/>
              </w:rPr>
            </w:pPr>
          </w:p>
        </w:tc>
      </w:tr>
      <w:tr w:rsidR="0082242E" w:rsidRPr="002816F6" w14:paraId="25E7E2A4" w14:textId="77777777" w:rsidTr="00C7081D">
        <w:tc>
          <w:tcPr>
            <w:tcW w:w="839" w:type="dxa"/>
            <w:tcBorders>
              <w:top w:val="dashSmallGap" w:sz="4" w:space="0" w:color="auto"/>
              <w:left w:val="thinThickLargeGap" w:sz="2" w:space="0" w:color="auto"/>
            </w:tcBorders>
            <w:vAlign w:val="center"/>
          </w:tcPr>
          <w:p w14:paraId="5BB0319C" w14:textId="77777777" w:rsidR="0082242E" w:rsidRDefault="0082242E" w:rsidP="00131A33">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4037" w:type="dxa"/>
            <w:tcBorders>
              <w:top w:val="dashSmallGap" w:sz="4" w:space="0" w:color="auto"/>
              <w:bottom w:val="dashSmallGap" w:sz="4" w:space="0" w:color="auto"/>
            </w:tcBorders>
            <w:vAlign w:val="center"/>
          </w:tcPr>
          <w:p w14:paraId="116C165A" w14:textId="77777777" w:rsidR="0082242E" w:rsidRPr="0096655F" w:rsidRDefault="0082242E" w:rsidP="003E398F">
            <w:pPr>
              <w:bidi/>
              <w:jc w:val="both"/>
              <w:rPr>
                <w:rFonts w:cs="Simplified Arabic"/>
                <w:rtl/>
              </w:rPr>
            </w:pPr>
            <w:r w:rsidRPr="0096655F">
              <w:rPr>
                <w:rFonts w:cs="Simplified Arabic" w:hint="cs"/>
                <w:rtl/>
              </w:rPr>
              <w:t>تطبيقات عملية على المقالة</w:t>
            </w:r>
          </w:p>
          <w:p w14:paraId="7AA224A7" w14:textId="77777777" w:rsidR="0082242E" w:rsidRPr="0096655F" w:rsidRDefault="0082242E" w:rsidP="003E398F">
            <w:pPr>
              <w:bidi/>
              <w:jc w:val="both"/>
              <w:rPr>
                <w:rFonts w:cs="Simplified Arabic"/>
                <w:b/>
                <w:bCs/>
              </w:rPr>
            </w:pPr>
            <w:r w:rsidRPr="0096655F">
              <w:rPr>
                <w:rFonts w:cs="Simplified Arabic" w:hint="cs"/>
                <w:rtl/>
              </w:rPr>
              <w:t>تحليل نماذج من المقالة</w:t>
            </w:r>
          </w:p>
        </w:tc>
        <w:tc>
          <w:tcPr>
            <w:tcW w:w="1406" w:type="dxa"/>
            <w:tcBorders>
              <w:top w:val="dashSmallGap" w:sz="4" w:space="0" w:color="auto"/>
              <w:bottom w:val="dashSmallGap" w:sz="4" w:space="0" w:color="auto"/>
              <w:right w:val="single" w:sz="4" w:space="0" w:color="auto"/>
            </w:tcBorders>
          </w:tcPr>
          <w:p w14:paraId="39651015" w14:textId="77777777" w:rsidR="0082242E" w:rsidRPr="00DD67EA" w:rsidRDefault="0082242E" w:rsidP="00131A33">
            <w:pPr>
              <w:bidi/>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vAlign w:val="center"/>
          </w:tcPr>
          <w:p w14:paraId="7526C161" w14:textId="77777777" w:rsidR="0082242E" w:rsidRDefault="0082242E" w:rsidP="008D026B">
            <w:pPr>
              <w:bidi/>
              <w:rPr>
                <w:rFonts w:cs="Simplified Arabic"/>
                <w:rtl/>
              </w:rPr>
            </w:pPr>
            <w:r w:rsidRPr="0096655F">
              <w:rPr>
                <w:rFonts w:cs="Simplified Arabic" w:hint="cs"/>
                <w:rtl/>
              </w:rPr>
              <w:t>-</w:t>
            </w:r>
            <w:r>
              <w:rPr>
                <w:rFonts w:cs="Simplified Arabic" w:hint="cs"/>
                <w:rtl/>
              </w:rPr>
              <w:t>قراءة التقارير.</w:t>
            </w:r>
          </w:p>
          <w:p w14:paraId="6AD59894" w14:textId="77777777" w:rsidR="0082242E" w:rsidRPr="0096655F" w:rsidRDefault="0082242E" w:rsidP="008D026B">
            <w:pPr>
              <w:bidi/>
              <w:rPr>
                <w:rFonts w:cs="Simplified Arabic"/>
              </w:rPr>
            </w:pPr>
            <w:r>
              <w:rPr>
                <w:rFonts w:cs="Simplified Arabic" w:hint="cs"/>
                <w:rtl/>
              </w:rPr>
              <w:t xml:space="preserve">- </w:t>
            </w:r>
            <w:r w:rsidRPr="0096655F">
              <w:rPr>
                <w:rFonts w:cs="Simplified Arabic" w:hint="cs"/>
                <w:rtl/>
              </w:rPr>
              <w:t>تكليف الطلبة بكتابة تقرير لأحد الكتب</w:t>
            </w:r>
          </w:p>
        </w:tc>
        <w:tc>
          <w:tcPr>
            <w:tcW w:w="1550" w:type="dxa"/>
            <w:tcBorders>
              <w:top w:val="dashSmallGap" w:sz="4" w:space="0" w:color="auto"/>
              <w:bottom w:val="dashSmallGap" w:sz="4" w:space="0" w:color="auto"/>
              <w:right w:val="thinThickLargeGap" w:sz="2" w:space="0" w:color="auto"/>
            </w:tcBorders>
          </w:tcPr>
          <w:p w14:paraId="1F4B46CD" w14:textId="77777777" w:rsidR="0082242E" w:rsidRPr="00DD67EA" w:rsidRDefault="0082242E" w:rsidP="00131A33">
            <w:pPr>
              <w:bidi/>
              <w:rPr>
                <w:rFonts w:asciiTheme="majorBidi" w:hAnsiTheme="majorBidi" w:cstheme="majorBidi"/>
                <w:b/>
                <w:bCs/>
                <w:sz w:val="24"/>
                <w:szCs w:val="24"/>
                <w:rtl/>
                <w:lang w:bidi="ar-JO"/>
              </w:rPr>
            </w:pPr>
          </w:p>
        </w:tc>
      </w:tr>
      <w:tr w:rsidR="0082242E" w:rsidRPr="002816F6" w14:paraId="69D1666B" w14:textId="77777777" w:rsidTr="00C7081D">
        <w:tc>
          <w:tcPr>
            <w:tcW w:w="839" w:type="dxa"/>
            <w:tcBorders>
              <w:top w:val="dashSmallGap" w:sz="4" w:space="0" w:color="auto"/>
              <w:left w:val="thinThickLargeGap" w:sz="2" w:space="0" w:color="auto"/>
            </w:tcBorders>
            <w:vAlign w:val="center"/>
          </w:tcPr>
          <w:p w14:paraId="4BEE81F2" w14:textId="77777777" w:rsidR="0082242E" w:rsidRDefault="0082242E" w:rsidP="00131A33">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4037" w:type="dxa"/>
            <w:tcBorders>
              <w:top w:val="dashSmallGap" w:sz="4" w:space="0" w:color="auto"/>
              <w:bottom w:val="dashSmallGap" w:sz="4" w:space="0" w:color="auto"/>
            </w:tcBorders>
            <w:vAlign w:val="center"/>
          </w:tcPr>
          <w:p w14:paraId="17FC0EFD" w14:textId="77777777" w:rsidR="0082242E" w:rsidRPr="0096655F" w:rsidRDefault="0082242E" w:rsidP="003E398F">
            <w:pPr>
              <w:bidi/>
              <w:jc w:val="both"/>
              <w:rPr>
                <w:rFonts w:cs="Simplified Arabic"/>
              </w:rPr>
            </w:pPr>
            <w:r w:rsidRPr="0096655F">
              <w:rPr>
                <w:rFonts w:cs="Simplified Arabic" w:hint="cs"/>
                <w:rtl/>
              </w:rPr>
              <w:t>التقرير:</w:t>
            </w:r>
            <w:r>
              <w:rPr>
                <w:rFonts w:cs="Simplified Arabic" w:hint="cs"/>
                <w:rtl/>
              </w:rPr>
              <w:t xml:space="preserve"> </w:t>
            </w:r>
            <w:r w:rsidRPr="0096655F">
              <w:rPr>
                <w:rFonts w:cs="Simplified Arabic" w:hint="cs"/>
                <w:rtl/>
              </w:rPr>
              <w:t>أنواع التقرير</w:t>
            </w:r>
            <w:r>
              <w:rPr>
                <w:rFonts w:cs="Simplified Arabic" w:hint="cs"/>
                <w:rtl/>
                <w:lang w:bidi="ar-JO"/>
              </w:rPr>
              <w:t xml:space="preserve">، </w:t>
            </w:r>
            <w:r>
              <w:rPr>
                <w:rFonts w:cs="Simplified Arabic" w:hint="cs"/>
                <w:rtl/>
              </w:rPr>
              <w:t xml:space="preserve">كتابة التقرير، </w:t>
            </w:r>
            <w:r w:rsidRPr="0096655F">
              <w:rPr>
                <w:rFonts w:cs="Simplified Arabic" w:hint="cs"/>
                <w:rtl/>
              </w:rPr>
              <w:t>تحليل بعض التقارير</w:t>
            </w:r>
          </w:p>
        </w:tc>
        <w:tc>
          <w:tcPr>
            <w:tcW w:w="1406" w:type="dxa"/>
            <w:tcBorders>
              <w:top w:val="dashSmallGap" w:sz="4" w:space="0" w:color="auto"/>
              <w:bottom w:val="dashSmallGap" w:sz="4" w:space="0" w:color="auto"/>
              <w:right w:val="single" w:sz="4" w:space="0" w:color="auto"/>
            </w:tcBorders>
          </w:tcPr>
          <w:p w14:paraId="3BD7ACDE" w14:textId="77777777" w:rsidR="0082242E" w:rsidRPr="00DD67EA" w:rsidRDefault="0082242E" w:rsidP="00131A33">
            <w:pPr>
              <w:bidi/>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vAlign w:val="center"/>
          </w:tcPr>
          <w:p w14:paraId="5C0F99E3" w14:textId="77777777" w:rsidR="0082242E" w:rsidRPr="0096655F" w:rsidRDefault="0082242E" w:rsidP="008D026B">
            <w:pPr>
              <w:bidi/>
              <w:rPr>
                <w:rFonts w:cs="Simplified Arabic"/>
                <w:rtl/>
              </w:rPr>
            </w:pPr>
            <w:r w:rsidRPr="0096655F">
              <w:rPr>
                <w:rFonts w:cs="Simplified Arabic" w:hint="cs"/>
                <w:rtl/>
              </w:rPr>
              <w:t>تدريب الطلاب على فن الإلقاء</w:t>
            </w:r>
          </w:p>
          <w:p w14:paraId="5D8F801D" w14:textId="77777777" w:rsidR="0082242E" w:rsidRPr="0096655F" w:rsidRDefault="0082242E" w:rsidP="008D026B">
            <w:pPr>
              <w:bidi/>
              <w:rPr>
                <w:rFonts w:cs="Simplified Arabic"/>
              </w:rPr>
            </w:pPr>
            <w:r w:rsidRPr="0096655F">
              <w:rPr>
                <w:rFonts w:cs="Simplified Arabic" w:hint="cs"/>
                <w:rtl/>
              </w:rPr>
              <w:t>نماذج شعرية وقصصية</w:t>
            </w:r>
          </w:p>
        </w:tc>
        <w:tc>
          <w:tcPr>
            <w:tcW w:w="1550" w:type="dxa"/>
            <w:tcBorders>
              <w:top w:val="dashSmallGap" w:sz="4" w:space="0" w:color="auto"/>
              <w:bottom w:val="dashSmallGap" w:sz="4" w:space="0" w:color="auto"/>
              <w:right w:val="thinThickLargeGap" w:sz="2" w:space="0" w:color="auto"/>
            </w:tcBorders>
          </w:tcPr>
          <w:p w14:paraId="6532D2E4" w14:textId="77777777" w:rsidR="0082242E" w:rsidRPr="00DD67EA" w:rsidRDefault="0082242E" w:rsidP="00131A33">
            <w:pPr>
              <w:bidi/>
              <w:rPr>
                <w:rFonts w:asciiTheme="majorBidi" w:hAnsiTheme="majorBidi" w:cstheme="majorBidi"/>
                <w:b/>
                <w:bCs/>
                <w:sz w:val="24"/>
                <w:szCs w:val="24"/>
                <w:rtl/>
                <w:lang w:bidi="ar-JO"/>
              </w:rPr>
            </w:pPr>
          </w:p>
        </w:tc>
      </w:tr>
      <w:tr w:rsidR="0082242E" w:rsidRPr="002816F6" w14:paraId="4A4B870E" w14:textId="77777777" w:rsidTr="00C7081D">
        <w:tc>
          <w:tcPr>
            <w:tcW w:w="839" w:type="dxa"/>
            <w:tcBorders>
              <w:top w:val="dashSmallGap" w:sz="4" w:space="0" w:color="auto"/>
              <w:left w:val="thinThickLargeGap" w:sz="2" w:space="0" w:color="auto"/>
            </w:tcBorders>
            <w:vAlign w:val="center"/>
          </w:tcPr>
          <w:p w14:paraId="2152FECD" w14:textId="77777777" w:rsidR="0082242E" w:rsidRDefault="0082242E" w:rsidP="00131A33">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4037" w:type="dxa"/>
            <w:tcBorders>
              <w:top w:val="dashSmallGap" w:sz="4" w:space="0" w:color="auto"/>
              <w:bottom w:val="dashSmallGap" w:sz="4" w:space="0" w:color="auto"/>
            </w:tcBorders>
            <w:vAlign w:val="center"/>
          </w:tcPr>
          <w:p w14:paraId="0805AF7B" w14:textId="77777777" w:rsidR="0082242E" w:rsidRPr="0096655F" w:rsidRDefault="0082242E" w:rsidP="003E398F">
            <w:pPr>
              <w:bidi/>
              <w:jc w:val="both"/>
              <w:rPr>
                <w:rFonts w:cs="Simplified Arabic"/>
              </w:rPr>
            </w:pPr>
            <w:r w:rsidRPr="0096655F">
              <w:rPr>
                <w:rFonts w:cs="Simplified Arabic" w:hint="cs"/>
                <w:rtl/>
              </w:rPr>
              <w:t>فن الإلقاء:</w:t>
            </w:r>
            <w:r>
              <w:rPr>
                <w:rFonts w:cs="Simplified Arabic" w:hint="cs"/>
                <w:rtl/>
              </w:rPr>
              <w:t xml:space="preserve"> </w:t>
            </w:r>
            <w:r w:rsidRPr="0096655F">
              <w:rPr>
                <w:rFonts w:cs="Simplified Arabic" w:hint="cs"/>
                <w:rtl/>
              </w:rPr>
              <w:t>شروط الإلقاء.</w:t>
            </w:r>
            <w:r>
              <w:rPr>
                <w:rFonts w:cs="Simplified Arabic" w:hint="cs"/>
                <w:rtl/>
                <w:lang w:bidi="ar-JO"/>
              </w:rPr>
              <w:t xml:space="preserve"> </w:t>
            </w:r>
            <w:r w:rsidRPr="0096655F">
              <w:rPr>
                <w:rFonts w:cs="Simplified Arabic" w:hint="cs"/>
                <w:rtl/>
              </w:rPr>
              <w:t>وسائل إيضاح المعاني</w:t>
            </w:r>
            <w:r>
              <w:rPr>
                <w:rFonts w:cs="Simplified Arabic" w:hint="cs"/>
                <w:rtl/>
                <w:lang w:bidi="ar-JO"/>
              </w:rPr>
              <w:t xml:space="preserve">، </w:t>
            </w:r>
            <w:r w:rsidRPr="0096655F">
              <w:rPr>
                <w:rFonts w:cs="Simplified Arabic" w:hint="cs"/>
                <w:rtl/>
              </w:rPr>
              <w:t>خطوات</w:t>
            </w:r>
            <w:r>
              <w:rPr>
                <w:rFonts w:cs="Simplified Arabic" w:hint="cs"/>
                <w:rtl/>
              </w:rPr>
              <w:t xml:space="preserve"> </w:t>
            </w:r>
            <w:r w:rsidRPr="0096655F">
              <w:rPr>
                <w:rFonts w:cs="Simplified Arabic" w:hint="cs"/>
                <w:rtl/>
              </w:rPr>
              <w:t>فن الإلقاء</w:t>
            </w:r>
          </w:p>
        </w:tc>
        <w:tc>
          <w:tcPr>
            <w:tcW w:w="1406" w:type="dxa"/>
            <w:tcBorders>
              <w:top w:val="dashSmallGap" w:sz="4" w:space="0" w:color="auto"/>
              <w:bottom w:val="dashSmallGap" w:sz="4" w:space="0" w:color="auto"/>
              <w:right w:val="single" w:sz="4" w:space="0" w:color="auto"/>
            </w:tcBorders>
          </w:tcPr>
          <w:p w14:paraId="5D29AD37" w14:textId="77777777" w:rsidR="0082242E" w:rsidRPr="00DD67EA" w:rsidRDefault="0082242E" w:rsidP="00131A33">
            <w:pPr>
              <w:bidi/>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vAlign w:val="center"/>
          </w:tcPr>
          <w:p w14:paraId="22E70547" w14:textId="77777777" w:rsidR="0082242E" w:rsidRPr="0096655F" w:rsidRDefault="0082242E" w:rsidP="008D026B">
            <w:pPr>
              <w:bidi/>
              <w:rPr>
                <w:rFonts w:cs="Simplified Arabic"/>
                <w:rtl/>
              </w:rPr>
            </w:pPr>
            <w:r w:rsidRPr="0096655F">
              <w:rPr>
                <w:rFonts w:cs="Simplified Arabic" w:hint="cs"/>
                <w:rtl/>
              </w:rPr>
              <w:t xml:space="preserve">تكليف الطلبة بعرض </w:t>
            </w:r>
          </w:p>
          <w:p w14:paraId="13C236A8" w14:textId="77777777" w:rsidR="0082242E" w:rsidRPr="0096655F" w:rsidRDefault="0082242E" w:rsidP="008D026B">
            <w:pPr>
              <w:bidi/>
              <w:rPr>
                <w:rFonts w:cs="Simplified Arabic"/>
              </w:rPr>
            </w:pPr>
            <w:r w:rsidRPr="0096655F">
              <w:rPr>
                <w:rFonts w:cs="Simplified Arabic" w:hint="cs"/>
                <w:rtl/>
              </w:rPr>
              <w:t>لأحد الكتب المختارة</w:t>
            </w:r>
          </w:p>
        </w:tc>
        <w:tc>
          <w:tcPr>
            <w:tcW w:w="1550" w:type="dxa"/>
            <w:tcBorders>
              <w:top w:val="dashSmallGap" w:sz="4" w:space="0" w:color="auto"/>
              <w:bottom w:val="dashSmallGap" w:sz="4" w:space="0" w:color="auto"/>
              <w:right w:val="thinThickLargeGap" w:sz="2" w:space="0" w:color="auto"/>
            </w:tcBorders>
          </w:tcPr>
          <w:p w14:paraId="1CB797E9" w14:textId="77777777" w:rsidR="0082242E" w:rsidRPr="00DD67EA" w:rsidRDefault="0082242E" w:rsidP="00131A33">
            <w:pPr>
              <w:bidi/>
              <w:rPr>
                <w:rFonts w:asciiTheme="majorBidi" w:hAnsiTheme="majorBidi" w:cstheme="majorBidi"/>
                <w:b/>
                <w:bCs/>
                <w:sz w:val="24"/>
                <w:szCs w:val="24"/>
                <w:rtl/>
                <w:lang w:bidi="ar-JO"/>
              </w:rPr>
            </w:pPr>
          </w:p>
        </w:tc>
      </w:tr>
      <w:tr w:rsidR="0082242E" w:rsidRPr="002816F6" w14:paraId="41445BF1" w14:textId="77777777" w:rsidTr="00C7081D">
        <w:tc>
          <w:tcPr>
            <w:tcW w:w="839" w:type="dxa"/>
            <w:tcBorders>
              <w:top w:val="dashSmallGap" w:sz="4" w:space="0" w:color="auto"/>
              <w:left w:val="thinThickLargeGap" w:sz="2" w:space="0" w:color="auto"/>
            </w:tcBorders>
            <w:vAlign w:val="center"/>
          </w:tcPr>
          <w:p w14:paraId="4E8913E1" w14:textId="77777777" w:rsidR="0082242E" w:rsidRDefault="0082242E" w:rsidP="00131A33">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4037" w:type="dxa"/>
            <w:tcBorders>
              <w:top w:val="dashSmallGap" w:sz="4" w:space="0" w:color="auto"/>
              <w:bottom w:val="dashSmallGap" w:sz="4" w:space="0" w:color="auto"/>
            </w:tcBorders>
            <w:vAlign w:val="center"/>
          </w:tcPr>
          <w:p w14:paraId="7BCC78E0" w14:textId="77777777" w:rsidR="0082242E" w:rsidRPr="00A74003" w:rsidRDefault="0082242E" w:rsidP="003E398F">
            <w:pPr>
              <w:bidi/>
              <w:jc w:val="both"/>
              <w:rPr>
                <w:rFonts w:cs="Simplified Arabic"/>
              </w:rPr>
            </w:pPr>
            <w:r>
              <w:rPr>
                <w:rFonts w:cs="Simplified Arabic" w:hint="cs"/>
                <w:rtl/>
              </w:rPr>
              <w:t xml:space="preserve">عرض كتاب، </w:t>
            </w:r>
            <w:r w:rsidRPr="0096655F">
              <w:rPr>
                <w:rFonts w:cs="Simplified Arabic" w:hint="cs"/>
                <w:rtl/>
              </w:rPr>
              <w:t xml:space="preserve">خطوات عرض تقرير عن </w:t>
            </w:r>
            <w:r>
              <w:rPr>
                <w:rFonts w:cs="Simplified Arabic" w:hint="cs"/>
                <w:rtl/>
              </w:rPr>
              <w:t xml:space="preserve">كتاب، </w:t>
            </w:r>
            <w:r w:rsidRPr="0096655F">
              <w:rPr>
                <w:rFonts w:cs="Simplified Arabic" w:hint="cs"/>
                <w:rtl/>
              </w:rPr>
              <w:t>تطبيق عملي</w:t>
            </w:r>
          </w:p>
        </w:tc>
        <w:tc>
          <w:tcPr>
            <w:tcW w:w="1406" w:type="dxa"/>
            <w:tcBorders>
              <w:top w:val="dashSmallGap" w:sz="4" w:space="0" w:color="auto"/>
              <w:bottom w:val="dashSmallGap" w:sz="4" w:space="0" w:color="auto"/>
              <w:right w:val="single" w:sz="4" w:space="0" w:color="auto"/>
            </w:tcBorders>
          </w:tcPr>
          <w:p w14:paraId="6E4616EB" w14:textId="77777777" w:rsidR="0082242E" w:rsidRPr="00DD67EA" w:rsidRDefault="0082242E" w:rsidP="00131A33">
            <w:pPr>
              <w:bidi/>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vAlign w:val="center"/>
          </w:tcPr>
          <w:p w14:paraId="11EA24CB" w14:textId="77777777" w:rsidR="0082242E" w:rsidRDefault="0082242E" w:rsidP="008D026B">
            <w:pPr>
              <w:bidi/>
              <w:rPr>
                <w:rFonts w:cs="Simplified Arabic"/>
                <w:rtl/>
              </w:rPr>
            </w:pPr>
            <w:r w:rsidRPr="0026002A">
              <w:rPr>
                <w:rFonts w:cs="Simplified Arabic" w:hint="cs"/>
                <w:rtl/>
              </w:rPr>
              <w:t>قراءة التقارير</w:t>
            </w:r>
            <w:r>
              <w:rPr>
                <w:rFonts w:cs="Simplified Arabic" w:hint="cs"/>
                <w:rtl/>
              </w:rPr>
              <w:t>.</w:t>
            </w:r>
          </w:p>
          <w:p w14:paraId="5E92371E" w14:textId="77777777" w:rsidR="0082242E" w:rsidRPr="0026002A" w:rsidRDefault="0082242E" w:rsidP="008D026B">
            <w:pPr>
              <w:bidi/>
              <w:rPr>
                <w:rFonts w:cs="Simplified Arabic"/>
              </w:rPr>
            </w:pPr>
            <w:r>
              <w:rPr>
                <w:rFonts w:cs="Simplified Arabic" w:hint="cs"/>
                <w:rtl/>
              </w:rPr>
              <w:t>كتابة تقارير عن أنواع الرسائل.</w:t>
            </w:r>
          </w:p>
        </w:tc>
        <w:tc>
          <w:tcPr>
            <w:tcW w:w="1550" w:type="dxa"/>
            <w:tcBorders>
              <w:top w:val="dashSmallGap" w:sz="4" w:space="0" w:color="auto"/>
              <w:bottom w:val="dashSmallGap" w:sz="4" w:space="0" w:color="auto"/>
              <w:right w:val="thinThickLargeGap" w:sz="2" w:space="0" w:color="auto"/>
            </w:tcBorders>
          </w:tcPr>
          <w:p w14:paraId="2A595CA8" w14:textId="77777777" w:rsidR="0082242E" w:rsidRPr="00DD67EA" w:rsidRDefault="0082242E" w:rsidP="00131A33">
            <w:pPr>
              <w:bidi/>
              <w:rPr>
                <w:rFonts w:asciiTheme="majorBidi" w:hAnsiTheme="majorBidi" w:cstheme="majorBidi"/>
                <w:b/>
                <w:bCs/>
                <w:sz w:val="24"/>
                <w:szCs w:val="24"/>
                <w:rtl/>
                <w:lang w:bidi="ar-JO"/>
              </w:rPr>
            </w:pPr>
          </w:p>
        </w:tc>
      </w:tr>
      <w:tr w:rsidR="00BF33FB" w:rsidRPr="002816F6" w14:paraId="6F3110F6" w14:textId="77777777" w:rsidTr="00BF33FB">
        <w:tc>
          <w:tcPr>
            <w:tcW w:w="839" w:type="dxa"/>
            <w:tcBorders>
              <w:top w:val="dashSmallGap" w:sz="4" w:space="0" w:color="auto"/>
              <w:left w:val="thinThickLargeGap" w:sz="2" w:space="0" w:color="auto"/>
            </w:tcBorders>
            <w:vAlign w:val="center"/>
          </w:tcPr>
          <w:p w14:paraId="76880E41" w14:textId="77777777" w:rsidR="00BF33FB" w:rsidRDefault="00BF33FB" w:rsidP="00131A33">
            <w:pPr>
              <w:bidi/>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4037" w:type="dxa"/>
            <w:tcBorders>
              <w:top w:val="dashSmallGap" w:sz="4" w:space="0" w:color="auto"/>
              <w:bottom w:val="dashSmallGap" w:sz="4" w:space="0" w:color="auto"/>
            </w:tcBorders>
            <w:vAlign w:val="center"/>
          </w:tcPr>
          <w:p w14:paraId="5C97CE6B" w14:textId="77777777" w:rsidR="00BF33FB" w:rsidRPr="00A74003" w:rsidRDefault="00A74003" w:rsidP="003E398F">
            <w:pPr>
              <w:bidi/>
              <w:jc w:val="both"/>
              <w:rPr>
                <w:rFonts w:cs="Simplified Arabic"/>
              </w:rPr>
            </w:pPr>
            <w:r>
              <w:rPr>
                <w:rFonts w:cs="Simplified Arabic" w:hint="cs"/>
                <w:rtl/>
              </w:rPr>
              <w:t xml:space="preserve">الرسالة، </w:t>
            </w:r>
            <w:r w:rsidR="00BF33FB" w:rsidRPr="0096655F">
              <w:rPr>
                <w:rFonts w:cs="Simplified Arabic" w:hint="cs"/>
                <w:rtl/>
              </w:rPr>
              <w:t>أصول كتابة الرسائل الديوانية (الرسمية)</w:t>
            </w:r>
          </w:p>
        </w:tc>
        <w:tc>
          <w:tcPr>
            <w:tcW w:w="1406" w:type="dxa"/>
            <w:tcBorders>
              <w:top w:val="dashSmallGap" w:sz="4" w:space="0" w:color="auto"/>
              <w:bottom w:val="dashSmallGap" w:sz="4" w:space="0" w:color="auto"/>
              <w:right w:val="single" w:sz="4" w:space="0" w:color="auto"/>
            </w:tcBorders>
          </w:tcPr>
          <w:p w14:paraId="46D6D3FC" w14:textId="77777777" w:rsidR="00BF33FB" w:rsidRPr="00DD67EA" w:rsidRDefault="00BF33FB" w:rsidP="00131A33">
            <w:pPr>
              <w:bidi/>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tcPr>
          <w:p w14:paraId="3A8F40B7" w14:textId="77777777" w:rsidR="00BF33FB" w:rsidRPr="00DD67EA" w:rsidRDefault="00BF33FB" w:rsidP="00131A33">
            <w:pPr>
              <w:bidi/>
              <w:rPr>
                <w:rFonts w:asciiTheme="majorBidi" w:hAnsiTheme="majorBidi" w:cstheme="majorBidi"/>
                <w:b/>
                <w:bCs/>
                <w:sz w:val="24"/>
                <w:szCs w:val="24"/>
                <w:rtl/>
                <w:lang w:bidi="ar-JO"/>
              </w:rPr>
            </w:pPr>
          </w:p>
        </w:tc>
        <w:tc>
          <w:tcPr>
            <w:tcW w:w="1550" w:type="dxa"/>
            <w:tcBorders>
              <w:top w:val="dashSmallGap" w:sz="4" w:space="0" w:color="auto"/>
              <w:bottom w:val="dashSmallGap" w:sz="4" w:space="0" w:color="auto"/>
              <w:right w:val="thinThickLargeGap" w:sz="2" w:space="0" w:color="auto"/>
            </w:tcBorders>
          </w:tcPr>
          <w:p w14:paraId="24B281FA" w14:textId="77777777" w:rsidR="00BF33FB" w:rsidRPr="00DD67EA" w:rsidRDefault="00BF33FB" w:rsidP="00131A33">
            <w:pPr>
              <w:bidi/>
              <w:rPr>
                <w:rFonts w:asciiTheme="majorBidi" w:hAnsiTheme="majorBidi" w:cstheme="majorBidi"/>
                <w:b/>
                <w:bCs/>
                <w:sz w:val="24"/>
                <w:szCs w:val="24"/>
                <w:rtl/>
                <w:lang w:bidi="ar-JO"/>
              </w:rPr>
            </w:pPr>
          </w:p>
        </w:tc>
      </w:tr>
      <w:tr w:rsidR="00000D15" w:rsidRPr="002816F6" w14:paraId="441C29F6" w14:textId="77777777" w:rsidTr="00BF33FB">
        <w:tc>
          <w:tcPr>
            <w:tcW w:w="839" w:type="dxa"/>
            <w:tcBorders>
              <w:top w:val="dashSmallGap" w:sz="4" w:space="0" w:color="auto"/>
              <w:left w:val="thinThickLargeGap" w:sz="2" w:space="0" w:color="auto"/>
            </w:tcBorders>
            <w:vAlign w:val="center"/>
          </w:tcPr>
          <w:p w14:paraId="48648F99" w14:textId="77777777" w:rsidR="00000D15" w:rsidRDefault="00000D15" w:rsidP="00131A33">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4037" w:type="dxa"/>
            <w:tcBorders>
              <w:top w:val="dashSmallGap" w:sz="4" w:space="0" w:color="auto"/>
              <w:bottom w:val="dashSmallGap" w:sz="4" w:space="0" w:color="auto"/>
            </w:tcBorders>
          </w:tcPr>
          <w:p w14:paraId="54E5BF84" w14:textId="77777777" w:rsidR="00000D15" w:rsidRDefault="00000D15" w:rsidP="003E398F">
            <w:pPr>
              <w:bidi/>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الامتحان النهائي</w:t>
            </w:r>
          </w:p>
        </w:tc>
        <w:tc>
          <w:tcPr>
            <w:tcW w:w="1406" w:type="dxa"/>
            <w:tcBorders>
              <w:top w:val="dashSmallGap" w:sz="4" w:space="0" w:color="auto"/>
              <w:bottom w:val="dashSmallGap" w:sz="4" w:space="0" w:color="auto"/>
              <w:right w:val="single" w:sz="4" w:space="0" w:color="auto"/>
            </w:tcBorders>
          </w:tcPr>
          <w:p w14:paraId="0CF10A1E" w14:textId="77777777" w:rsidR="00000D15" w:rsidRPr="00DD67EA" w:rsidRDefault="00000D15" w:rsidP="00131A33">
            <w:pPr>
              <w:bidi/>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tcPr>
          <w:p w14:paraId="161DC83D" w14:textId="77777777" w:rsidR="00000D15" w:rsidRPr="00DD67EA" w:rsidRDefault="00000D15" w:rsidP="00131A33">
            <w:pPr>
              <w:bidi/>
              <w:rPr>
                <w:rFonts w:asciiTheme="majorBidi" w:hAnsiTheme="majorBidi" w:cstheme="majorBidi"/>
                <w:b/>
                <w:bCs/>
                <w:sz w:val="24"/>
                <w:szCs w:val="24"/>
                <w:rtl/>
                <w:lang w:bidi="ar-JO"/>
              </w:rPr>
            </w:pPr>
          </w:p>
        </w:tc>
        <w:tc>
          <w:tcPr>
            <w:tcW w:w="1550" w:type="dxa"/>
            <w:tcBorders>
              <w:top w:val="dashSmallGap" w:sz="4" w:space="0" w:color="auto"/>
              <w:bottom w:val="dashSmallGap" w:sz="4" w:space="0" w:color="auto"/>
              <w:right w:val="thinThickLargeGap" w:sz="2" w:space="0" w:color="auto"/>
            </w:tcBorders>
          </w:tcPr>
          <w:p w14:paraId="0F978D80" w14:textId="77777777" w:rsidR="00000D15" w:rsidRPr="00DD67EA" w:rsidRDefault="00000D15" w:rsidP="00131A33">
            <w:pPr>
              <w:bidi/>
              <w:rPr>
                <w:rFonts w:asciiTheme="majorBidi" w:hAnsiTheme="majorBidi" w:cstheme="majorBidi"/>
                <w:b/>
                <w:bCs/>
                <w:sz w:val="24"/>
                <w:szCs w:val="24"/>
                <w:rtl/>
                <w:lang w:bidi="ar-JO"/>
              </w:rPr>
            </w:pPr>
          </w:p>
        </w:tc>
      </w:tr>
    </w:tbl>
    <w:p w14:paraId="0782A0A1" w14:textId="77777777"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3959074C" w14:textId="77777777" w:rsidR="00000D15" w:rsidRPr="009F4B11" w:rsidRDefault="00000D15" w:rsidP="00000D15">
      <w:pPr>
        <w:jc w:val="center"/>
        <w:rPr>
          <w:rFonts w:asciiTheme="majorBidi" w:hAnsiTheme="majorBidi" w:cstheme="majorBidi"/>
          <w:sz w:val="6"/>
          <w:szCs w:val="6"/>
          <w:rtl/>
          <w:lang w:bidi="ar-JO"/>
        </w:rPr>
      </w:pPr>
    </w:p>
    <w:p w14:paraId="2779BB0A"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042"/>
      </w:tblGrid>
      <w:tr w:rsidR="00000D15" w:rsidRPr="002816F6" w14:paraId="6F00CBBC" w14:textId="77777777" w:rsidTr="007B7F3C">
        <w:tc>
          <w:tcPr>
            <w:tcW w:w="9595" w:type="dxa"/>
            <w:shd w:val="clear" w:color="auto" w:fill="D9D9D9" w:themeFill="background1" w:themeFillShade="D9"/>
          </w:tcPr>
          <w:p w14:paraId="04092C9A" w14:textId="77777777" w:rsidR="00000D15" w:rsidRPr="002816F6" w:rsidRDefault="00000D15" w:rsidP="00131A33">
            <w:pPr>
              <w:bidi/>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14:paraId="29FB1317" w14:textId="77777777" w:rsidTr="007B7F3C">
        <w:tc>
          <w:tcPr>
            <w:tcW w:w="9595" w:type="dxa"/>
          </w:tcPr>
          <w:p w14:paraId="0C94E98E" w14:textId="77777777" w:rsidR="00000D15" w:rsidRPr="009F4B11" w:rsidRDefault="00000D15" w:rsidP="00131A33">
            <w:pPr>
              <w:bidi/>
              <w:jc w:val="center"/>
              <w:rPr>
                <w:rFonts w:asciiTheme="majorBidi" w:hAnsiTheme="majorBidi" w:cstheme="majorBidi"/>
                <w:sz w:val="14"/>
                <w:szCs w:val="14"/>
                <w:rtl/>
                <w:lang w:bidi="ar-JO"/>
              </w:rPr>
            </w:pPr>
          </w:p>
          <w:p w14:paraId="47D0A29C" w14:textId="77777777" w:rsidR="00000D15" w:rsidRPr="009F4B11" w:rsidRDefault="00000D15" w:rsidP="00131A33">
            <w:pPr>
              <w:bidi/>
              <w:jc w:val="center"/>
              <w:rPr>
                <w:rFonts w:asciiTheme="majorBidi" w:hAnsiTheme="majorBidi" w:cstheme="majorBidi"/>
                <w:sz w:val="16"/>
                <w:szCs w:val="16"/>
                <w:rtl/>
                <w:lang w:bidi="ar-JO"/>
              </w:rPr>
            </w:pPr>
          </w:p>
        </w:tc>
      </w:tr>
      <w:tr w:rsidR="00000D15" w:rsidRPr="002816F6" w14:paraId="579F82CE" w14:textId="77777777" w:rsidTr="007B7F3C">
        <w:tc>
          <w:tcPr>
            <w:tcW w:w="9595" w:type="dxa"/>
            <w:shd w:val="clear" w:color="auto" w:fill="D9D9D9" w:themeFill="background1" w:themeFillShade="D9"/>
          </w:tcPr>
          <w:p w14:paraId="201819B9" w14:textId="77777777" w:rsidR="00000D15" w:rsidRPr="002816F6" w:rsidRDefault="00000D15" w:rsidP="00131A33">
            <w:pPr>
              <w:bidi/>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14:paraId="72512F0F" w14:textId="77777777" w:rsidTr="007B7F3C">
        <w:tc>
          <w:tcPr>
            <w:tcW w:w="9595" w:type="dxa"/>
          </w:tcPr>
          <w:p w14:paraId="1D6A064F" w14:textId="77777777" w:rsidR="00000D15" w:rsidRPr="00131A33" w:rsidRDefault="00131A33" w:rsidP="00131A33">
            <w:pPr>
              <w:bidi/>
              <w:jc w:val="center"/>
              <w:rPr>
                <w:rFonts w:ascii="Simplified Arabic" w:hAnsi="Simplified Arabic" w:cs="Simplified Arabic"/>
                <w:sz w:val="36"/>
                <w:szCs w:val="36"/>
                <w:rtl/>
                <w:lang w:bidi="ar-JO"/>
              </w:rPr>
            </w:pPr>
            <w:r w:rsidRPr="00131A33">
              <w:rPr>
                <w:rFonts w:ascii="Simplified Arabic" w:hAnsi="Simplified Arabic" w:cs="Simplified Arabic"/>
                <w:sz w:val="36"/>
                <w:szCs w:val="36"/>
                <w:lang w:bidi="ar-JO"/>
              </w:rPr>
              <w:sym w:font="Wingdings" w:char="F0FC"/>
            </w:r>
          </w:p>
          <w:p w14:paraId="0780C6A4" w14:textId="77777777" w:rsidR="00000D15" w:rsidRPr="009F4B11" w:rsidRDefault="00000D15" w:rsidP="00131A33">
            <w:pPr>
              <w:bidi/>
              <w:jc w:val="center"/>
              <w:rPr>
                <w:rFonts w:asciiTheme="majorBidi" w:hAnsiTheme="majorBidi" w:cstheme="majorBidi"/>
                <w:sz w:val="12"/>
                <w:szCs w:val="12"/>
                <w:rtl/>
                <w:lang w:bidi="ar-JO"/>
              </w:rPr>
            </w:pPr>
          </w:p>
        </w:tc>
      </w:tr>
      <w:tr w:rsidR="00000D15" w:rsidRPr="002816F6" w14:paraId="713373C3" w14:textId="77777777" w:rsidTr="007B7F3C">
        <w:tc>
          <w:tcPr>
            <w:tcW w:w="9595" w:type="dxa"/>
            <w:shd w:val="clear" w:color="auto" w:fill="D9D9D9" w:themeFill="background1" w:themeFillShade="D9"/>
          </w:tcPr>
          <w:p w14:paraId="2F87361B" w14:textId="77777777" w:rsidR="00000D15" w:rsidRPr="002816F6" w:rsidRDefault="00000D15" w:rsidP="00131A33">
            <w:pPr>
              <w:bidi/>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14:paraId="59ADD299" w14:textId="77777777" w:rsidTr="007B7F3C">
        <w:tc>
          <w:tcPr>
            <w:tcW w:w="9595" w:type="dxa"/>
          </w:tcPr>
          <w:p w14:paraId="5DECE464" w14:textId="77777777" w:rsidR="00000D15" w:rsidRPr="00131A33" w:rsidRDefault="00131A33" w:rsidP="00131A33">
            <w:pPr>
              <w:bidi/>
              <w:jc w:val="center"/>
              <w:rPr>
                <w:rFonts w:ascii="Simplified Arabic" w:hAnsi="Simplified Arabic" w:cs="Simplified Arabic"/>
                <w:sz w:val="36"/>
                <w:szCs w:val="36"/>
                <w:rtl/>
                <w:lang w:bidi="ar-JO"/>
              </w:rPr>
            </w:pPr>
            <w:r w:rsidRPr="00131A33">
              <w:rPr>
                <w:rFonts w:ascii="Simplified Arabic" w:hAnsi="Simplified Arabic" w:cs="Simplified Arabic"/>
                <w:sz w:val="36"/>
                <w:szCs w:val="36"/>
                <w:lang w:bidi="ar-JO"/>
              </w:rPr>
              <w:sym w:font="Wingdings" w:char="F0FC"/>
            </w:r>
          </w:p>
          <w:p w14:paraId="6402C78A" w14:textId="77777777" w:rsidR="00000D15" w:rsidRPr="009F4B11" w:rsidRDefault="00000D15" w:rsidP="00131A33">
            <w:pPr>
              <w:bidi/>
              <w:jc w:val="center"/>
              <w:rPr>
                <w:rFonts w:asciiTheme="majorBidi" w:hAnsiTheme="majorBidi" w:cstheme="majorBidi"/>
                <w:sz w:val="16"/>
                <w:szCs w:val="16"/>
                <w:rtl/>
                <w:lang w:bidi="ar-JO"/>
              </w:rPr>
            </w:pPr>
          </w:p>
        </w:tc>
      </w:tr>
    </w:tbl>
    <w:p w14:paraId="7C750CC6" w14:textId="77777777" w:rsidR="009F4B11" w:rsidRDefault="009F4B11" w:rsidP="00000D15">
      <w:pPr>
        <w:jc w:val="center"/>
        <w:rPr>
          <w:rFonts w:asciiTheme="majorBidi" w:hAnsiTheme="majorBidi" w:cstheme="majorBidi"/>
          <w:sz w:val="28"/>
          <w:szCs w:val="28"/>
          <w:lang w:bidi="ar-JO"/>
        </w:rPr>
      </w:pPr>
    </w:p>
    <w:p w14:paraId="3177F5ED" w14:textId="77777777"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Ind w:w="0"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000D15" w:rsidRPr="002816F6" w14:paraId="041F0E09" w14:textId="77777777" w:rsidTr="007B7F3C">
        <w:trPr>
          <w:trHeight w:val="364"/>
          <w:jc w:val="center"/>
        </w:trPr>
        <w:tc>
          <w:tcPr>
            <w:tcW w:w="2299" w:type="dxa"/>
            <w:shd w:val="clear" w:color="auto" w:fill="D9D9D9" w:themeFill="background1" w:themeFillShade="D9"/>
            <w:vAlign w:val="center"/>
          </w:tcPr>
          <w:p w14:paraId="62225173"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14:paraId="599B8623"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14:paraId="3E75D2FE"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14:paraId="492C31CA"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14:paraId="3F7EF237"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131A33" w:rsidRPr="002816F6" w14:paraId="1B3F762C" w14:textId="77777777" w:rsidTr="007B7F3C">
        <w:trPr>
          <w:jc w:val="center"/>
        </w:trPr>
        <w:tc>
          <w:tcPr>
            <w:tcW w:w="2299" w:type="dxa"/>
            <w:shd w:val="clear" w:color="auto" w:fill="D9D9D9" w:themeFill="background1" w:themeFillShade="D9"/>
            <w:vAlign w:val="center"/>
          </w:tcPr>
          <w:p w14:paraId="366A31E2" w14:textId="77777777" w:rsidR="00131A33" w:rsidRPr="002816F6" w:rsidRDefault="00131A33"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امتحان منتصف الفصل</w:t>
            </w:r>
          </w:p>
        </w:tc>
        <w:tc>
          <w:tcPr>
            <w:tcW w:w="1475" w:type="dxa"/>
          </w:tcPr>
          <w:p w14:paraId="230870F0" w14:textId="77777777" w:rsidR="00131A33" w:rsidRPr="0006145B" w:rsidRDefault="00131A33"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15E165C1" w14:textId="77777777" w:rsidR="00131A33" w:rsidRPr="00131A33" w:rsidRDefault="00131A33" w:rsidP="008D026B">
            <w:pPr>
              <w:bidi/>
              <w:rPr>
                <w:rFonts w:ascii="Simplified Arabic" w:hAnsi="Simplified Arabic" w:cs="Simplified Arabic"/>
                <w:rtl/>
                <w:lang w:bidi="ar-JO"/>
              </w:rPr>
            </w:pPr>
            <w:r w:rsidRPr="00131A33">
              <w:rPr>
                <w:rFonts w:ascii="Simplified Arabic" w:hAnsi="Simplified Arabic" w:cs="Simplified Arabic"/>
                <w:rtl/>
                <w:lang w:bidi="ar-JO"/>
              </w:rPr>
              <w:t>الأسبوع العاشر</w:t>
            </w:r>
          </w:p>
        </w:tc>
        <w:tc>
          <w:tcPr>
            <w:tcW w:w="1917" w:type="dxa"/>
          </w:tcPr>
          <w:p w14:paraId="03096A4B" w14:textId="77777777" w:rsidR="00131A33" w:rsidRPr="00131A33" w:rsidRDefault="00131A33" w:rsidP="008D026B">
            <w:pPr>
              <w:bidi/>
              <w:rPr>
                <w:rFonts w:asciiTheme="majorBidi" w:hAnsiTheme="majorBidi" w:cstheme="majorBidi"/>
                <w:lang w:bidi="ar-JO"/>
              </w:rPr>
            </w:pPr>
            <w:r w:rsidRPr="00131A33">
              <w:rPr>
                <w:rFonts w:asciiTheme="majorBidi" w:hAnsiTheme="majorBidi" w:cstheme="majorBidi"/>
                <w:lang w:bidi="ar-JO"/>
              </w:rPr>
              <w:t>K1, K2</w:t>
            </w:r>
          </w:p>
        </w:tc>
      </w:tr>
      <w:tr w:rsidR="00131A33" w:rsidRPr="002816F6" w14:paraId="75880E00" w14:textId="77777777" w:rsidTr="007B7F3C">
        <w:trPr>
          <w:jc w:val="center"/>
        </w:trPr>
        <w:tc>
          <w:tcPr>
            <w:tcW w:w="2299" w:type="dxa"/>
            <w:shd w:val="clear" w:color="auto" w:fill="D9D9D9" w:themeFill="background1" w:themeFillShade="D9"/>
            <w:vAlign w:val="center"/>
          </w:tcPr>
          <w:p w14:paraId="6CA52EEE" w14:textId="77777777" w:rsidR="00131A33" w:rsidRPr="0056216F" w:rsidRDefault="00131A33" w:rsidP="007B7F3C">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14:paraId="1806531B" w14:textId="77777777" w:rsidR="00131A33" w:rsidRPr="0006145B" w:rsidRDefault="00131A33"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45AEE2FD" w14:textId="77777777" w:rsidR="00131A33" w:rsidRPr="00131A33" w:rsidRDefault="00131A33" w:rsidP="008D026B">
            <w:pPr>
              <w:bidi/>
              <w:rPr>
                <w:rFonts w:ascii="Simplified Arabic" w:hAnsi="Simplified Arabic" w:cs="Simplified Arabic"/>
                <w:rtl/>
                <w:lang w:bidi="ar-JO"/>
              </w:rPr>
            </w:pPr>
            <w:r w:rsidRPr="00131A33">
              <w:rPr>
                <w:rFonts w:ascii="Simplified Arabic" w:hAnsi="Simplified Arabic" w:cs="Simplified Arabic"/>
                <w:rtl/>
                <w:lang w:bidi="ar-JO"/>
              </w:rPr>
              <w:t>مستمر</w:t>
            </w:r>
          </w:p>
        </w:tc>
        <w:tc>
          <w:tcPr>
            <w:tcW w:w="1917" w:type="dxa"/>
          </w:tcPr>
          <w:p w14:paraId="6146D5E1" w14:textId="77777777" w:rsidR="00131A33" w:rsidRPr="00131A33" w:rsidRDefault="00131A33" w:rsidP="008D026B">
            <w:pPr>
              <w:bidi/>
              <w:rPr>
                <w:rFonts w:asciiTheme="majorBidi" w:hAnsiTheme="majorBidi" w:cstheme="majorBidi"/>
                <w:lang w:bidi="ar-JO"/>
              </w:rPr>
            </w:pPr>
            <w:r w:rsidRPr="00131A33">
              <w:rPr>
                <w:rFonts w:asciiTheme="majorBidi" w:hAnsiTheme="majorBidi" w:cstheme="majorBidi"/>
                <w:lang w:bidi="ar-JO"/>
              </w:rPr>
              <w:t>S1, S2</w:t>
            </w:r>
          </w:p>
        </w:tc>
      </w:tr>
      <w:tr w:rsidR="00131A33" w:rsidRPr="002816F6" w14:paraId="676E49D1" w14:textId="77777777" w:rsidTr="007B7F3C">
        <w:trPr>
          <w:jc w:val="center"/>
        </w:trPr>
        <w:tc>
          <w:tcPr>
            <w:tcW w:w="2299" w:type="dxa"/>
            <w:shd w:val="clear" w:color="auto" w:fill="D9D9D9" w:themeFill="background1" w:themeFillShade="D9"/>
            <w:vAlign w:val="center"/>
          </w:tcPr>
          <w:p w14:paraId="7F8DFA1A" w14:textId="77777777" w:rsidR="00131A33" w:rsidRPr="002816F6" w:rsidRDefault="00131A33"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14:paraId="04C0AB10" w14:textId="77777777" w:rsidR="00131A33" w:rsidRPr="0006145B" w:rsidRDefault="00131A33"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14:paraId="6E6F42C7" w14:textId="77777777" w:rsidR="00131A33" w:rsidRPr="00131A33" w:rsidRDefault="00131A33" w:rsidP="008D026B">
            <w:pPr>
              <w:bidi/>
              <w:rPr>
                <w:rFonts w:ascii="Simplified Arabic" w:hAnsi="Simplified Arabic" w:cs="Simplified Arabic"/>
                <w:rtl/>
                <w:lang w:bidi="ar-JO"/>
              </w:rPr>
            </w:pPr>
            <w:r w:rsidRPr="00131A33">
              <w:rPr>
                <w:rFonts w:ascii="Simplified Arabic" w:hAnsi="Simplified Arabic" w:cs="Simplified Arabic"/>
                <w:rtl/>
                <w:lang w:bidi="ar-JO"/>
              </w:rPr>
              <w:t>الأسبوع السادس عشر</w:t>
            </w:r>
          </w:p>
        </w:tc>
        <w:tc>
          <w:tcPr>
            <w:tcW w:w="1917" w:type="dxa"/>
          </w:tcPr>
          <w:p w14:paraId="3D61AE73" w14:textId="77777777" w:rsidR="00131A33" w:rsidRPr="00131A33" w:rsidRDefault="00131A33" w:rsidP="008D026B">
            <w:pPr>
              <w:bidi/>
              <w:rPr>
                <w:rFonts w:asciiTheme="majorBidi" w:hAnsiTheme="majorBidi" w:cstheme="majorBidi"/>
                <w:lang w:bidi="ar-JO"/>
              </w:rPr>
            </w:pPr>
            <w:r w:rsidRPr="00131A33">
              <w:rPr>
                <w:rFonts w:asciiTheme="majorBidi" w:hAnsiTheme="majorBidi" w:cstheme="majorBidi"/>
                <w:lang w:bidi="ar-JO"/>
              </w:rPr>
              <w:t>K1,2,3. S1,2,3 and C1,2</w:t>
            </w:r>
          </w:p>
        </w:tc>
      </w:tr>
      <w:tr w:rsidR="00000D15" w:rsidRPr="002816F6" w14:paraId="57CDB899" w14:textId="77777777" w:rsidTr="007B7F3C">
        <w:trPr>
          <w:jc w:val="center"/>
        </w:trPr>
        <w:tc>
          <w:tcPr>
            <w:tcW w:w="2299" w:type="dxa"/>
            <w:shd w:val="clear" w:color="auto" w:fill="D9D9D9" w:themeFill="background1" w:themeFillShade="D9"/>
            <w:vAlign w:val="center"/>
          </w:tcPr>
          <w:p w14:paraId="0D12C12D"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14:paraId="2389A48E" w14:textId="77777777"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14:paraId="727AA0D1" w14:textId="77777777" w:rsidR="00000D15" w:rsidRPr="002816F6" w:rsidRDefault="00000D15" w:rsidP="007B7F3C">
            <w:pPr>
              <w:rPr>
                <w:rFonts w:asciiTheme="majorBidi" w:hAnsiTheme="majorBidi" w:cstheme="majorBidi"/>
                <w:b/>
                <w:bCs/>
                <w:sz w:val="28"/>
                <w:szCs w:val="28"/>
                <w:rtl/>
                <w:lang w:bidi="ar-JO"/>
              </w:rPr>
            </w:pPr>
          </w:p>
        </w:tc>
        <w:tc>
          <w:tcPr>
            <w:tcW w:w="1917" w:type="dxa"/>
          </w:tcPr>
          <w:p w14:paraId="65786BD5" w14:textId="77777777" w:rsidR="00000D15" w:rsidRPr="002816F6" w:rsidRDefault="00000D15" w:rsidP="007B7F3C">
            <w:pPr>
              <w:rPr>
                <w:rFonts w:asciiTheme="majorBidi" w:hAnsiTheme="majorBidi" w:cstheme="majorBidi"/>
                <w:b/>
                <w:bCs/>
                <w:sz w:val="28"/>
                <w:szCs w:val="28"/>
                <w:rtl/>
                <w:lang w:bidi="ar-JO"/>
              </w:rPr>
            </w:pPr>
          </w:p>
        </w:tc>
      </w:tr>
    </w:tbl>
    <w:p w14:paraId="0A2FA6D8" w14:textId="77777777"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14:paraId="6120571A" w14:textId="77777777" w:rsidR="00000D15" w:rsidRPr="00DB3B73" w:rsidRDefault="00000D15" w:rsidP="009F4B1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24"/>
        <w:gridCol w:w="5466"/>
        <w:gridCol w:w="1380"/>
        <w:gridCol w:w="1572"/>
      </w:tblGrid>
      <w:tr w:rsidR="00000D15" w:rsidRPr="002816F6" w14:paraId="582968E6" w14:textId="77777777" w:rsidTr="007B7F3C">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30BA67D9"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741"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7A2EBCC8"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18" w:type="dxa"/>
            <w:tcBorders>
              <w:top w:val="thickThinLargeGap" w:sz="2" w:space="0" w:color="auto"/>
              <w:left w:val="single" w:sz="4" w:space="0" w:color="auto"/>
              <w:right w:val="single" w:sz="4" w:space="0" w:color="auto"/>
            </w:tcBorders>
            <w:shd w:val="clear" w:color="auto" w:fill="D9D9D9" w:themeFill="background1" w:themeFillShade="D9"/>
          </w:tcPr>
          <w:p w14:paraId="6E0D3366"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61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0B79BBE1" w14:textId="77777777"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14:paraId="65D90FA0" w14:textId="77777777" w:rsidTr="007B7F3C">
        <w:tc>
          <w:tcPr>
            <w:tcW w:w="9397" w:type="dxa"/>
            <w:gridSpan w:val="4"/>
            <w:tcBorders>
              <w:left w:val="thickThinLargeGap" w:sz="2" w:space="0" w:color="auto"/>
              <w:right w:val="thickThinLargeGap" w:sz="2" w:space="0" w:color="auto"/>
            </w:tcBorders>
            <w:shd w:val="clear" w:color="auto" w:fill="F2F2F2" w:themeFill="background1" w:themeFillShade="F2"/>
          </w:tcPr>
          <w:p w14:paraId="47AA284E" w14:textId="77777777"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000D15" w:rsidRPr="002816F6" w14:paraId="3AABF1D9" w14:textId="77777777" w:rsidTr="007B7F3C">
        <w:tc>
          <w:tcPr>
            <w:tcW w:w="627" w:type="dxa"/>
            <w:tcBorders>
              <w:left w:val="thickThinLargeGap" w:sz="2" w:space="0" w:color="auto"/>
              <w:right w:val="single" w:sz="4" w:space="0" w:color="auto"/>
            </w:tcBorders>
          </w:tcPr>
          <w:p w14:paraId="53395E6A" w14:textId="77777777"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K1</w:t>
            </w:r>
          </w:p>
        </w:tc>
        <w:tc>
          <w:tcPr>
            <w:tcW w:w="5741" w:type="dxa"/>
            <w:tcBorders>
              <w:left w:val="single" w:sz="4" w:space="0" w:color="auto"/>
              <w:right w:val="single" w:sz="4" w:space="0" w:color="auto"/>
            </w:tcBorders>
          </w:tcPr>
          <w:p w14:paraId="5AE7FAEC" w14:textId="77777777" w:rsidR="00000D15" w:rsidRPr="004429B2" w:rsidRDefault="00000D15" w:rsidP="009F4B11">
            <w:pPr>
              <w:bidi/>
              <w:jc w:val="center"/>
              <w:rPr>
                <w:rFonts w:asciiTheme="majorBidi" w:hAnsiTheme="majorBidi" w:cstheme="majorBidi"/>
                <w:sz w:val="24"/>
                <w:szCs w:val="24"/>
                <w:rtl/>
                <w:lang w:bidi="ar-JO"/>
              </w:rPr>
            </w:pPr>
          </w:p>
        </w:tc>
        <w:tc>
          <w:tcPr>
            <w:tcW w:w="1418" w:type="dxa"/>
            <w:tcBorders>
              <w:left w:val="single" w:sz="4" w:space="0" w:color="auto"/>
              <w:right w:val="single" w:sz="4" w:space="0" w:color="auto"/>
            </w:tcBorders>
          </w:tcPr>
          <w:p w14:paraId="10921797" w14:textId="77777777" w:rsidR="00000D15" w:rsidRDefault="00000D15" w:rsidP="007B7F3C">
            <w:pPr>
              <w:jc w:val="center"/>
              <w:rPr>
                <w:rFonts w:asciiTheme="majorBidi" w:hAnsiTheme="majorBidi" w:cstheme="majorBidi"/>
                <w:sz w:val="24"/>
                <w:szCs w:val="24"/>
                <w:rtl/>
                <w:lang w:bidi="ar-JO"/>
              </w:rPr>
            </w:pPr>
          </w:p>
        </w:tc>
        <w:tc>
          <w:tcPr>
            <w:tcW w:w="1611" w:type="dxa"/>
            <w:tcBorders>
              <w:left w:val="single" w:sz="4" w:space="0" w:color="auto"/>
              <w:right w:val="thickThinLargeGap" w:sz="2" w:space="0" w:color="auto"/>
            </w:tcBorders>
            <w:vAlign w:val="center"/>
          </w:tcPr>
          <w:p w14:paraId="4F9FA5E4"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4C5F77DE" w14:textId="77777777" w:rsidTr="007B7F3C">
        <w:tc>
          <w:tcPr>
            <w:tcW w:w="627" w:type="dxa"/>
            <w:tcBorders>
              <w:left w:val="thickThinLargeGap" w:sz="2" w:space="0" w:color="auto"/>
              <w:right w:val="single" w:sz="4" w:space="0" w:color="auto"/>
            </w:tcBorders>
          </w:tcPr>
          <w:p w14:paraId="7169D963" w14:textId="77777777"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2</w:t>
            </w:r>
          </w:p>
        </w:tc>
        <w:tc>
          <w:tcPr>
            <w:tcW w:w="5741" w:type="dxa"/>
            <w:tcBorders>
              <w:left w:val="single" w:sz="4" w:space="0" w:color="auto"/>
              <w:right w:val="single" w:sz="4" w:space="0" w:color="auto"/>
            </w:tcBorders>
          </w:tcPr>
          <w:p w14:paraId="04C596B7" w14:textId="77777777" w:rsidR="00000D15" w:rsidRPr="004429B2" w:rsidRDefault="00000D15" w:rsidP="009F4B11">
            <w:pPr>
              <w:bidi/>
              <w:jc w:val="center"/>
              <w:rPr>
                <w:rFonts w:asciiTheme="majorBidi" w:hAnsiTheme="majorBidi" w:cstheme="majorBidi"/>
                <w:sz w:val="24"/>
                <w:szCs w:val="24"/>
                <w:rtl/>
                <w:lang w:bidi="ar-JO"/>
              </w:rPr>
            </w:pPr>
          </w:p>
        </w:tc>
        <w:tc>
          <w:tcPr>
            <w:tcW w:w="1418" w:type="dxa"/>
            <w:tcBorders>
              <w:left w:val="single" w:sz="4" w:space="0" w:color="auto"/>
              <w:right w:val="single" w:sz="4" w:space="0" w:color="auto"/>
            </w:tcBorders>
          </w:tcPr>
          <w:p w14:paraId="2B33A5C0" w14:textId="77777777" w:rsidR="00000D15" w:rsidRDefault="00000D15" w:rsidP="007B7F3C">
            <w:pPr>
              <w:jc w:val="center"/>
              <w:rPr>
                <w:rFonts w:asciiTheme="majorBidi" w:hAnsiTheme="majorBidi" w:cstheme="majorBidi"/>
                <w:sz w:val="24"/>
                <w:szCs w:val="24"/>
                <w:rtl/>
                <w:lang w:bidi="ar-JO"/>
              </w:rPr>
            </w:pPr>
          </w:p>
        </w:tc>
        <w:tc>
          <w:tcPr>
            <w:tcW w:w="1611" w:type="dxa"/>
            <w:tcBorders>
              <w:left w:val="single" w:sz="4" w:space="0" w:color="auto"/>
              <w:right w:val="thickThinLargeGap" w:sz="2" w:space="0" w:color="auto"/>
            </w:tcBorders>
            <w:vAlign w:val="center"/>
          </w:tcPr>
          <w:p w14:paraId="776A8439"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0F69D4E1" w14:textId="77777777" w:rsidTr="007B7F3C">
        <w:tc>
          <w:tcPr>
            <w:tcW w:w="627" w:type="dxa"/>
            <w:tcBorders>
              <w:left w:val="thickThinLargeGap" w:sz="2" w:space="0" w:color="auto"/>
              <w:right w:val="single" w:sz="4" w:space="0" w:color="auto"/>
            </w:tcBorders>
          </w:tcPr>
          <w:p w14:paraId="05864E8D" w14:textId="77777777"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3</w:t>
            </w:r>
          </w:p>
        </w:tc>
        <w:tc>
          <w:tcPr>
            <w:tcW w:w="5741" w:type="dxa"/>
            <w:tcBorders>
              <w:left w:val="single" w:sz="4" w:space="0" w:color="auto"/>
              <w:right w:val="single" w:sz="4" w:space="0" w:color="auto"/>
            </w:tcBorders>
          </w:tcPr>
          <w:p w14:paraId="0C8034F8" w14:textId="77777777" w:rsidR="00000D15" w:rsidRPr="004429B2" w:rsidRDefault="00000D15" w:rsidP="009F4B11">
            <w:pPr>
              <w:bidi/>
              <w:jc w:val="center"/>
              <w:rPr>
                <w:rFonts w:asciiTheme="majorBidi" w:hAnsiTheme="majorBidi" w:cstheme="majorBidi"/>
                <w:sz w:val="24"/>
                <w:szCs w:val="24"/>
                <w:rtl/>
                <w:lang w:bidi="ar-JO"/>
              </w:rPr>
            </w:pPr>
          </w:p>
        </w:tc>
        <w:tc>
          <w:tcPr>
            <w:tcW w:w="1418" w:type="dxa"/>
            <w:tcBorders>
              <w:left w:val="single" w:sz="4" w:space="0" w:color="auto"/>
              <w:right w:val="single" w:sz="4" w:space="0" w:color="auto"/>
            </w:tcBorders>
          </w:tcPr>
          <w:p w14:paraId="2D7CB4FC" w14:textId="77777777" w:rsidR="00000D15" w:rsidRDefault="00000D15" w:rsidP="007B7F3C">
            <w:pPr>
              <w:jc w:val="center"/>
              <w:rPr>
                <w:rFonts w:asciiTheme="majorBidi" w:hAnsiTheme="majorBidi" w:cstheme="majorBidi"/>
                <w:sz w:val="24"/>
                <w:szCs w:val="24"/>
                <w:rtl/>
                <w:lang w:bidi="ar-JO"/>
              </w:rPr>
            </w:pPr>
          </w:p>
        </w:tc>
        <w:tc>
          <w:tcPr>
            <w:tcW w:w="1611" w:type="dxa"/>
            <w:tcBorders>
              <w:left w:val="single" w:sz="4" w:space="0" w:color="auto"/>
              <w:right w:val="thickThinLargeGap" w:sz="2" w:space="0" w:color="auto"/>
            </w:tcBorders>
            <w:vAlign w:val="center"/>
          </w:tcPr>
          <w:p w14:paraId="2437E571"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46C2BEE7" w14:textId="77777777" w:rsidTr="007B7F3C">
        <w:tc>
          <w:tcPr>
            <w:tcW w:w="9397" w:type="dxa"/>
            <w:gridSpan w:val="4"/>
            <w:tcBorders>
              <w:left w:val="thickThinLargeGap" w:sz="2" w:space="0" w:color="auto"/>
              <w:right w:val="thickThinLargeGap" w:sz="2" w:space="0" w:color="auto"/>
            </w:tcBorders>
            <w:shd w:val="clear" w:color="auto" w:fill="F2F2F2" w:themeFill="background1" w:themeFillShade="F2"/>
          </w:tcPr>
          <w:p w14:paraId="6A187162" w14:textId="77777777" w:rsidR="00000D15" w:rsidRPr="002816F6" w:rsidRDefault="00000D15"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المهارات</w:t>
            </w:r>
          </w:p>
        </w:tc>
      </w:tr>
      <w:tr w:rsidR="00000D15" w:rsidRPr="002816F6" w14:paraId="6F7F592B" w14:textId="77777777" w:rsidTr="007B7F3C">
        <w:tc>
          <w:tcPr>
            <w:tcW w:w="627" w:type="dxa"/>
            <w:tcBorders>
              <w:left w:val="thickThinLargeGap" w:sz="2" w:space="0" w:color="auto"/>
              <w:right w:val="single" w:sz="4" w:space="0" w:color="auto"/>
            </w:tcBorders>
          </w:tcPr>
          <w:p w14:paraId="382278E3" w14:textId="77777777"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S1</w:t>
            </w:r>
          </w:p>
        </w:tc>
        <w:tc>
          <w:tcPr>
            <w:tcW w:w="5741" w:type="dxa"/>
            <w:tcBorders>
              <w:left w:val="single" w:sz="4" w:space="0" w:color="auto"/>
              <w:right w:val="single" w:sz="4" w:space="0" w:color="auto"/>
            </w:tcBorders>
          </w:tcPr>
          <w:p w14:paraId="1D84758F" w14:textId="77777777" w:rsidR="00000D15" w:rsidRPr="004429B2" w:rsidRDefault="00000D15" w:rsidP="009F4B11">
            <w:pPr>
              <w:bidi/>
              <w:jc w:val="center"/>
              <w:rPr>
                <w:rFonts w:asciiTheme="majorBidi" w:hAnsiTheme="majorBidi" w:cstheme="majorBidi"/>
                <w:sz w:val="24"/>
                <w:szCs w:val="24"/>
                <w:rtl/>
                <w:lang w:bidi="ar-JO"/>
              </w:rPr>
            </w:pPr>
          </w:p>
        </w:tc>
        <w:tc>
          <w:tcPr>
            <w:tcW w:w="1418" w:type="dxa"/>
            <w:tcBorders>
              <w:left w:val="single" w:sz="4" w:space="0" w:color="auto"/>
              <w:right w:val="single" w:sz="4" w:space="0" w:color="auto"/>
            </w:tcBorders>
          </w:tcPr>
          <w:p w14:paraId="7D9EA14C" w14:textId="77777777" w:rsidR="00000D15" w:rsidRPr="002816F6" w:rsidRDefault="00000D15" w:rsidP="007B7F3C">
            <w:pPr>
              <w:jc w:val="center"/>
              <w:rPr>
                <w:rFonts w:asciiTheme="majorBidi" w:hAnsiTheme="majorBidi" w:cstheme="majorBidi"/>
                <w:sz w:val="28"/>
                <w:szCs w:val="28"/>
                <w:rtl/>
                <w:lang w:bidi="ar-JO"/>
              </w:rPr>
            </w:pPr>
          </w:p>
        </w:tc>
        <w:tc>
          <w:tcPr>
            <w:tcW w:w="1611" w:type="dxa"/>
            <w:tcBorders>
              <w:left w:val="single" w:sz="4" w:space="0" w:color="auto"/>
              <w:right w:val="thickThinLargeGap" w:sz="2" w:space="0" w:color="auto"/>
            </w:tcBorders>
            <w:vAlign w:val="center"/>
          </w:tcPr>
          <w:p w14:paraId="499EE336"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30A6E4D1" w14:textId="77777777" w:rsidTr="007B7F3C">
        <w:tc>
          <w:tcPr>
            <w:tcW w:w="627" w:type="dxa"/>
            <w:tcBorders>
              <w:left w:val="thickThinLargeGap" w:sz="2" w:space="0" w:color="auto"/>
              <w:right w:val="single" w:sz="4" w:space="0" w:color="auto"/>
            </w:tcBorders>
          </w:tcPr>
          <w:p w14:paraId="038CBC90" w14:textId="77777777"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S2</w:t>
            </w:r>
          </w:p>
        </w:tc>
        <w:tc>
          <w:tcPr>
            <w:tcW w:w="5741" w:type="dxa"/>
            <w:tcBorders>
              <w:left w:val="single" w:sz="4" w:space="0" w:color="auto"/>
              <w:right w:val="single" w:sz="4" w:space="0" w:color="auto"/>
            </w:tcBorders>
          </w:tcPr>
          <w:p w14:paraId="492A9031" w14:textId="77777777" w:rsidR="00000D15" w:rsidRPr="004429B2" w:rsidRDefault="00000D15" w:rsidP="009F4B11">
            <w:pPr>
              <w:bidi/>
              <w:jc w:val="center"/>
              <w:rPr>
                <w:rFonts w:asciiTheme="majorBidi" w:hAnsiTheme="majorBidi" w:cstheme="majorBidi"/>
                <w:sz w:val="24"/>
                <w:szCs w:val="24"/>
                <w:rtl/>
                <w:lang w:bidi="ar-JO"/>
              </w:rPr>
            </w:pPr>
          </w:p>
        </w:tc>
        <w:tc>
          <w:tcPr>
            <w:tcW w:w="1418" w:type="dxa"/>
            <w:tcBorders>
              <w:left w:val="single" w:sz="4" w:space="0" w:color="auto"/>
              <w:right w:val="single" w:sz="4" w:space="0" w:color="auto"/>
            </w:tcBorders>
          </w:tcPr>
          <w:p w14:paraId="00EA8444" w14:textId="77777777" w:rsidR="00000D15" w:rsidRPr="002816F6" w:rsidRDefault="00000D15" w:rsidP="007B7F3C">
            <w:pPr>
              <w:jc w:val="center"/>
              <w:rPr>
                <w:rFonts w:asciiTheme="majorBidi" w:hAnsiTheme="majorBidi" w:cstheme="majorBidi"/>
                <w:sz w:val="28"/>
                <w:szCs w:val="28"/>
                <w:rtl/>
                <w:lang w:bidi="ar-JO"/>
              </w:rPr>
            </w:pPr>
          </w:p>
        </w:tc>
        <w:tc>
          <w:tcPr>
            <w:tcW w:w="1611" w:type="dxa"/>
            <w:tcBorders>
              <w:left w:val="single" w:sz="4" w:space="0" w:color="auto"/>
              <w:right w:val="thickThinLargeGap" w:sz="2" w:space="0" w:color="auto"/>
            </w:tcBorders>
            <w:vAlign w:val="center"/>
          </w:tcPr>
          <w:p w14:paraId="3FE0DDB9"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1A73C7B4" w14:textId="77777777" w:rsidTr="007B7F3C">
        <w:tc>
          <w:tcPr>
            <w:tcW w:w="627" w:type="dxa"/>
            <w:tcBorders>
              <w:left w:val="thickThinLargeGap" w:sz="2" w:space="0" w:color="auto"/>
              <w:right w:val="single" w:sz="4" w:space="0" w:color="auto"/>
            </w:tcBorders>
          </w:tcPr>
          <w:p w14:paraId="0DA4E65E" w14:textId="77777777"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w:t>
            </w:r>
            <w:r>
              <w:rPr>
                <w:rFonts w:asciiTheme="majorBidi" w:hAnsiTheme="majorBidi" w:cstheme="majorBidi"/>
                <w:b/>
                <w:bCs/>
                <w:sz w:val="24"/>
                <w:szCs w:val="24"/>
                <w:lang w:bidi="ar-JO"/>
              </w:rPr>
              <w:t>3</w:t>
            </w:r>
          </w:p>
        </w:tc>
        <w:tc>
          <w:tcPr>
            <w:tcW w:w="5741" w:type="dxa"/>
            <w:tcBorders>
              <w:left w:val="single" w:sz="4" w:space="0" w:color="auto"/>
              <w:right w:val="single" w:sz="4" w:space="0" w:color="auto"/>
            </w:tcBorders>
          </w:tcPr>
          <w:p w14:paraId="0A265FB8" w14:textId="77777777" w:rsidR="00000D15" w:rsidRPr="004429B2" w:rsidRDefault="00000D15" w:rsidP="009F4B11">
            <w:pPr>
              <w:bidi/>
              <w:jc w:val="center"/>
              <w:rPr>
                <w:rFonts w:asciiTheme="majorBidi" w:hAnsiTheme="majorBidi" w:cstheme="majorBidi"/>
                <w:sz w:val="24"/>
                <w:szCs w:val="24"/>
                <w:rtl/>
                <w:lang w:bidi="ar-JO"/>
              </w:rPr>
            </w:pPr>
          </w:p>
        </w:tc>
        <w:tc>
          <w:tcPr>
            <w:tcW w:w="1418" w:type="dxa"/>
            <w:tcBorders>
              <w:left w:val="single" w:sz="4" w:space="0" w:color="auto"/>
              <w:right w:val="single" w:sz="4" w:space="0" w:color="auto"/>
            </w:tcBorders>
          </w:tcPr>
          <w:p w14:paraId="7D32D8D4" w14:textId="77777777" w:rsidR="00000D15" w:rsidRPr="002816F6" w:rsidRDefault="00000D15" w:rsidP="007B7F3C">
            <w:pPr>
              <w:jc w:val="center"/>
              <w:rPr>
                <w:rFonts w:asciiTheme="majorBidi" w:hAnsiTheme="majorBidi" w:cstheme="majorBidi"/>
                <w:sz w:val="28"/>
                <w:szCs w:val="28"/>
                <w:rtl/>
                <w:lang w:bidi="ar-JO"/>
              </w:rPr>
            </w:pPr>
          </w:p>
        </w:tc>
        <w:tc>
          <w:tcPr>
            <w:tcW w:w="1611" w:type="dxa"/>
            <w:tcBorders>
              <w:left w:val="single" w:sz="4" w:space="0" w:color="auto"/>
              <w:right w:val="thickThinLargeGap" w:sz="2" w:space="0" w:color="auto"/>
            </w:tcBorders>
            <w:vAlign w:val="center"/>
          </w:tcPr>
          <w:p w14:paraId="22B525B1"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135F37EB" w14:textId="77777777" w:rsidTr="007B7F3C">
        <w:tc>
          <w:tcPr>
            <w:tcW w:w="9397" w:type="dxa"/>
            <w:gridSpan w:val="4"/>
            <w:tcBorders>
              <w:left w:val="thickThinLargeGap" w:sz="2" w:space="0" w:color="auto"/>
              <w:right w:val="thickThinLargeGap" w:sz="2" w:space="0" w:color="auto"/>
            </w:tcBorders>
            <w:shd w:val="clear" w:color="auto" w:fill="F2F2F2" w:themeFill="background1" w:themeFillShade="F2"/>
          </w:tcPr>
          <w:p w14:paraId="66C0F40B" w14:textId="77777777" w:rsidR="00000D15" w:rsidRPr="002816F6" w:rsidRDefault="00000D15"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الكفايات</w:t>
            </w:r>
          </w:p>
        </w:tc>
      </w:tr>
      <w:tr w:rsidR="00000D15" w:rsidRPr="002816F6" w14:paraId="2743550D" w14:textId="77777777" w:rsidTr="007B7F3C">
        <w:tc>
          <w:tcPr>
            <w:tcW w:w="627" w:type="dxa"/>
            <w:tcBorders>
              <w:left w:val="thickThinLargeGap" w:sz="2" w:space="0" w:color="auto"/>
              <w:right w:val="single" w:sz="4" w:space="0" w:color="auto"/>
            </w:tcBorders>
          </w:tcPr>
          <w:p w14:paraId="46F0F7C1" w14:textId="77777777"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5741" w:type="dxa"/>
            <w:tcBorders>
              <w:left w:val="single" w:sz="4" w:space="0" w:color="auto"/>
              <w:right w:val="single" w:sz="4" w:space="0" w:color="auto"/>
            </w:tcBorders>
          </w:tcPr>
          <w:p w14:paraId="255D8899" w14:textId="77777777" w:rsidR="00000D15" w:rsidRPr="004429B2" w:rsidRDefault="00000D15" w:rsidP="009F4B11">
            <w:pPr>
              <w:bidi/>
              <w:jc w:val="center"/>
              <w:rPr>
                <w:rFonts w:asciiTheme="majorBidi" w:hAnsiTheme="majorBidi" w:cstheme="majorBidi"/>
                <w:sz w:val="24"/>
                <w:szCs w:val="24"/>
                <w:rtl/>
                <w:lang w:bidi="ar-JO"/>
              </w:rPr>
            </w:pPr>
          </w:p>
        </w:tc>
        <w:tc>
          <w:tcPr>
            <w:tcW w:w="1418" w:type="dxa"/>
            <w:tcBorders>
              <w:left w:val="single" w:sz="4" w:space="0" w:color="auto"/>
              <w:right w:val="single" w:sz="4" w:space="0" w:color="auto"/>
            </w:tcBorders>
          </w:tcPr>
          <w:p w14:paraId="104E1520" w14:textId="77777777" w:rsidR="00000D15" w:rsidRPr="002816F6" w:rsidRDefault="00000D15" w:rsidP="007B7F3C">
            <w:pPr>
              <w:jc w:val="center"/>
              <w:rPr>
                <w:rFonts w:asciiTheme="majorBidi" w:hAnsiTheme="majorBidi" w:cstheme="majorBidi"/>
                <w:sz w:val="28"/>
                <w:szCs w:val="28"/>
                <w:rtl/>
                <w:lang w:bidi="ar-JO"/>
              </w:rPr>
            </w:pPr>
          </w:p>
        </w:tc>
        <w:tc>
          <w:tcPr>
            <w:tcW w:w="1611" w:type="dxa"/>
            <w:tcBorders>
              <w:left w:val="single" w:sz="4" w:space="0" w:color="auto"/>
              <w:right w:val="thickThinLargeGap" w:sz="2" w:space="0" w:color="auto"/>
            </w:tcBorders>
            <w:vAlign w:val="center"/>
          </w:tcPr>
          <w:p w14:paraId="1E8D214D"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687E4D41" w14:textId="77777777" w:rsidTr="007B7F3C">
        <w:tc>
          <w:tcPr>
            <w:tcW w:w="627" w:type="dxa"/>
            <w:tcBorders>
              <w:left w:val="thickThinLargeGap" w:sz="2" w:space="0" w:color="auto"/>
              <w:bottom w:val="single" w:sz="4" w:space="0" w:color="auto"/>
              <w:right w:val="single" w:sz="4" w:space="0" w:color="auto"/>
            </w:tcBorders>
          </w:tcPr>
          <w:p w14:paraId="5D229189" w14:textId="77777777"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c>
          <w:tcPr>
            <w:tcW w:w="5741" w:type="dxa"/>
            <w:tcBorders>
              <w:left w:val="single" w:sz="4" w:space="0" w:color="auto"/>
              <w:bottom w:val="single" w:sz="4" w:space="0" w:color="auto"/>
              <w:right w:val="single" w:sz="4" w:space="0" w:color="auto"/>
            </w:tcBorders>
          </w:tcPr>
          <w:p w14:paraId="12362F5B" w14:textId="77777777" w:rsidR="00000D15" w:rsidRPr="004429B2" w:rsidRDefault="00000D15" w:rsidP="007B7F3C">
            <w:pPr>
              <w:rPr>
                <w:rFonts w:asciiTheme="majorBidi" w:hAnsiTheme="majorBidi" w:cstheme="majorBidi"/>
                <w:sz w:val="24"/>
                <w:szCs w:val="24"/>
                <w:rtl/>
                <w:lang w:bidi="ar-JO"/>
              </w:rPr>
            </w:pPr>
          </w:p>
        </w:tc>
        <w:tc>
          <w:tcPr>
            <w:tcW w:w="1418" w:type="dxa"/>
            <w:tcBorders>
              <w:left w:val="single" w:sz="4" w:space="0" w:color="auto"/>
              <w:bottom w:val="single" w:sz="4" w:space="0" w:color="auto"/>
              <w:right w:val="single" w:sz="4" w:space="0" w:color="auto"/>
            </w:tcBorders>
          </w:tcPr>
          <w:p w14:paraId="43C36FD4" w14:textId="77777777" w:rsidR="00000D15" w:rsidRPr="002816F6" w:rsidRDefault="00000D15" w:rsidP="007B7F3C">
            <w:pPr>
              <w:jc w:val="center"/>
              <w:rPr>
                <w:rFonts w:asciiTheme="majorBidi" w:hAnsiTheme="majorBidi" w:cstheme="majorBidi"/>
                <w:sz w:val="28"/>
                <w:szCs w:val="28"/>
                <w:rtl/>
                <w:lang w:bidi="ar-JO"/>
              </w:rPr>
            </w:pPr>
          </w:p>
        </w:tc>
        <w:tc>
          <w:tcPr>
            <w:tcW w:w="1611" w:type="dxa"/>
            <w:tcBorders>
              <w:left w:val="single" w:sz="4" w:space="0" w:color="auto"/>
              <w:bottom w:val="single" w:sz="4" w:space="0" w:color="auto"/>
              <w:right w:val="thickThinLargeGap" w:sz="2" w:space="0" w:color="auto"/>
            </w:tcBorders>
            <w:vAlign w:val="center"/>
          </w:tcPr>
          <w:p w14:paraId="3BA5F394"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0D2DDA30" w14:textId="77777777" w:rsidTr="007B7F3C">
        <w:tc>
          <w:tcPr>
            <w:tcW w:w="627" w:type="dxa"/>
            <w:tcBorders>
              <w:left w:val="thickThinLargeGap" w:sz="2" w:space="0" w:color="auto"/>
              <w:bottom w:val="thickThinLargeGap" w:sz="2" w:space="0" w:color="auto"/>
              <w:right w:val="single" w:sz="4" w:space="0" w:color="auto"/>
            </w:tcBorders>
          </w:tcPr>
          <w:p w14:paraId="5066A44F" w14:textId="77777777"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3</w:t>
            </w:r>
          </w:p>
        </w:tc>
        <w:tc>
          <w:tcPr>
            <w:tcW w:w="5741" w:type="dxa"/>
            <w:tcBorders>
              <w:left w:val="single" w:sz="4" w:space="0" w:color="auto"/>
              <w:bottom w:val="thickThinLargeGap" w:sz="2" w:space="0" w:color="auto"/>
              <w:right w:val="single" w:sz="4" w:space="0" w:color="auto"/>
            </w:tcBorders>
          </w:tcPr>
          <w:p w14:paraId="0CBA418B" w14:textId="77777777" w:rsidR="00000D15" w:rsidRPr="004429B2" w:rsidRDefault="00000D15" w:rsidP="007B7F3C">
            <w:pPr>
              <w:rPr>
                <w:rFonts w:asciiTheme="majorBidi" w:hAnsiTheme="majorBidi" w:cstheme="majorBidi"/>
                <w:sz w:val="24"/>
                <w:szCs w:val="24"/>
                <w:rtl/>
                <w:lang w:bidi="ar-JO"/>
              </w:rPr>
            </w:pPr>
          </w:p>
        </w:tc>
        <w:tc>
          <w:tcPr>
            <w:tcW w:w="1418" w:type="dxa"/>
            <w:tcBorders>
              <w:left w:val="single" w:sz="4" w:space="0" w:color="auto"/>
              <w:bottom w:val="thickThinLargeGap" w:sz="2" w:space="0" w:color="auto"/>
              <w:right w:val="single" w:sz="4" w:space="0" w:color="auto"/>
            </w:tcBorders>
          </w:tcPr>
          <w:p w14:paraId="607138FA" w14:textId="77777777" w:rsidR="00000D15" w:rsidRPr="002816F6" w:rsidRDefault="00000D15" w:rsidP="007B7F3C">
            <w:pPr>
              <w:jc w:val="center"/>
              <w:rPr>
                <w:rFonts w:asciiTheme="majorBidi" w:hAnsiTheme="majorBidi" w:cstheme="majorBidi"/>
                <w:sz w:val="28"/>
                <w:szCs w:val="28"/>
                <w:rtl/>
                <w:lang w:bidi="ar-JO"/>
              </w:rPr>
            </w:pPr>
          </w:p>
        </w:tc>
        <w:tc>
          <w:tcPr>
            <w:tcW w:w="1611" w:type="dxa"/>
            <w:tcBorders>
              <w:left w:val="single" w:sz="4" w:space="0" w:color="auto"/>
              <w:bottom w:val="thickThinLargeGap" w:sz="2" w:space="0" w:color="auto"/>
              <w:right w:val="thickThinLargeGap" w:sz="2" w:space="0" w:color="auto"/>
            </w:tcBorders>
            <w:vAlign w:val="center"/>
          </w:tcPr>
          <w:p w14:paraId="72A3B399" w14:textId="77777777" w:rsidR="00000D15" w:rsidRPr="002816F6" w:rsidRDefault="00000D15" w:rsidP="007B7F3C">
            <w:pPr>
              <w:jc w:val="center"/>
              <w:rPr>
                <w:rFonts w:asciiTheme="majorBidi" w:hAnsiTheme="majorBidi" w:cstheme="majorBidi"/>
                <w:sz w:val="28"/>
                <w:szCs w:val="28"/>
                <w:rtl/>
                <w:lang w:bidi="ar-JO"/>
              </w:rPr>
            </w:pPr>
          </w:p>
        </w:tc>
      </w:tr>
    </w:tbl>
    <w:p w14:paraId="3318229A" w14:textId="77777777"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3FF44C81" w14:textId="77777777"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14:paraId="1A27D38C" w14:textId="77777777" w:rsidR="00000D15" w:rsidRDefault="00000D15" w:rsidP="009F4B11">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38"/>
        <w:gridCol w:w="7248"/>
      </w:tblGrid>
      <w:tr w:rsidR="00000D15" w:rsidRPr="002816F6" w14:paraId="76D9C90A" w14:textId="77777777"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14:paraId="04EB5DCE"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547A674D"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14:paraId="097F85ED"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1C027D32"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14:paraId="2689A4AF" w14:textId="77777777"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14:paraId="0D88AAB0"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7C4178FC"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14:paraId="76CB5BF9"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14:paraId="7294462E"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14:paraId="3D55541D"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14:paraId="36F2EBD8"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4F08E6B9"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14:paraId="2388174F" w14:textId="77777777"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000D15" w:rsidRPr="002816F6" w14:paraId="5195BF86" w14:textId="77777777"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14:paraId="204E9583"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النزاهة الأكاديمية</w:t>
            </w:r>
          </w:p>
        </w:tc>
        <w:tc>
          <w:tcPr>
            <w:tcW w:w="7488" w:type="dxa"/>
            <w:tcBorders>
              <w:top w:val="single" w:sz="4" w:space="0" w:color="auto"/>
              <w:bottom w:val="thickThinLargeGap" w:sz="2" w:space="0" w:color="auto"/>
              <w:right w:val="thinThickLargeGap" w:sz="2" w:space="0" w:color="auto"/>
            </w:tcBorders>
          </w:tcPr>
          <w:p w14:paraId="01CA867B" w14:textId="77777777"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14:paraId="78E16347" w14:textId="77777777" w:rsidR="00000D15" w:rsidRDefault="00000D15" w:rsidP="00000D15">
      <w:pPr>
        <w:spacing w:after="0" w:line="360" w:lineRule="auto"/>
        <w:jc w:val="center"/>
        <w:rPr>
          <w:rFonts w:asciiTheme="majorBidi" w:hAnsiTheme="majorBidi" w:cstheme="majorBidi"/>
          <w:b/>
          <w:bCs/>
          <w:sz w:val="28"/>
          <w:szCs w:val="28"/>
          <w:rtl/>
        </w:rPr>
      </w:pPr>
    </w:p>
    <w:p w14:paraId="79AA8556"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12"/>
        <w:gridCol w:w="3738"/>
        <w:gridCol w:w="1488"/>
        <w:gridCol w:w="1857"/>
        <w:gridCol w:w="1347"/>
      </w:tblGrid>
      <w:tr w:rsidR="00000D15" w:rsidRPr="002816F6" w14:paraId="67739F79" w14:textId="77777777" w:rsidTr="007B7F3C">
        <w:tc>
          <w:tcPr>
            <w:tcW w:w="616" w:type="dxa"/>
            <w:shd w:val="clear" w:color="auto" w:fill="D9D9D9" w:themeFill="background1" w:themeFillShade="D9"/>
            <w:vAlign w:val="center"/>
          </w:tcPr>
          <w:p w14:paraId="1DCA3FD6"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4051" w:type="dxa"/>
            <w:shd w:val="clear" w:color="auto" w:fill="D9D9D9" w:themeFill="background1" w:themeFillShade="D9"/>
            <w:vAlign w:val="center"/>
          </w:tcPr>
          <w:p w14:paraId="72FFB780"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64" w:type="dxa"/>
            <w:shd w:val="clear" w:color="auto" w:fill="D9D9D9" w:themeFill="background1" w:themeFillShade="D9"/>
          </w:tcPr>
          <w:p w14:paraId="572FA3A2"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980" w:type="dxa"/>
            <w:shd w:val="clear" w:color="auto" w:fill="D9D9D9" w:themeFill="background1" w:themeFillShade="D9"/>
            <w:vAlign w:val="center"/>
          </w:tcPr>
          <w:p w14:paraId="59A55AB0"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84" w:type="dxa"/>
            <w:shd w:val="clear" w:color="auto" w:fill="D9D9D9" w:themeFill="background1" w:themeFillShade="D9"/>
            <w:vAlign w:val="center"/>
          </w:tcPr>
          <w:p w14:paraId="3794EDCD" w14:textId="77777777"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000D15" w:rsidRPr="002816F6" w14:paraId="0B112AA8" w14:textId="77777777" w:rsidTr="007B7F3C">
        <w:tc>
          <w:tcPr>
            <w:tcW w:w="616" w:type="dxa"/>
            <w:shd w:val="clear" w:color="auto" w:fill="auto"/>
            <w:vAlign w:val="center"/>
          </w:tcPr>
          <w:p w14:paraId="59B9C22B" w14:textId="77777777"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14:paraId="465AC3F6" w14:textId="77777777"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14:paraId="231C9421" w14:textId="77777777"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14:paraId="1A6B6EB6" w14:textId="77777777"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14:paraId="268302DA"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695A561C" w14:textId="77777777" w:rsidTr="007B7F3C">
        <w:tc>
          <w:tcPr>
            <w:tcW w:w="616" w:type="dxa"/>
            <w:shd w:val="clear" w:color="auto" w:fill="auto"/>
            <w:vAlign w:val="center"/>
          </w:tcPr>
          <w:p w14:paraId="2C9E311F" w14:textId="77777777"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14:paraId="4BCF2DAE" w14:textId="77777777"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14:paraId="6618479F" w14:textId="77777777"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14:paraId="4C808FAE" w14:textId="77777777"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14:paraId="7B14D5C8"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1C4D49FE" w14:textId="77777777" w:rsidTr="007B7F3C">
        <w:tc>
          <w:tcPr>
            <w:tcW w:w="616" w:type="dxa"/>
            <w:shd w:val="clear" w:color="auto" w:fill="auto"/>
            <w:vAlign w:val="center"/>
          </w:tcPr>
          <w:p w14:paraId="49A66522" w14:textId="77777777"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14:paraId="0F82B7F3" w14:textId="77777777"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14:paraId="24D79CA7" w14:textId="77777777"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14:paraId="7EA16F0F" w14:textId="77777777"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14:paraId="122E7BBA"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0BDBCBCB" w14:textId="77777777" w:rsidTr="007B7F3C">
        <w:tc>
          <w:tcPr>
            <w:tcW w:w="616" w:type="dxa"/>
            <w:shd w:val="clear" w:color="auto" w:fill="auto"/>
            <w:vAlign w:val="center"/>
          </w:tcPr>
          <w:p w14:paraId="5C1C4A52" w14:textId="77777777"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14:paraId="445C1CB5" w14:textId="77777777"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14:paraId="1CC61B55" w14:textId="77777777"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14:paraId="77133B9B" w14:textId="77777777"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14:paraId="37E29E33" w14:textId="77777777" w:rsidR="00000D15" w:rsidRDefault="00000D15" w:rsidP="007B7F3C">
            <w:pPr>
              <w:jc w:val="center"/>
              <w:rPr>
                <w:rFonts w:asciiTheme="majorBidi" w:hAnsiTheme="majorBidi" w:cstheme="majorBidi"/>
                <w:b/>
                <w:bCs/>
                <w:sz w:val="24"/>
                <w:szCs w:val="24"/>
                <w:rtl/>
                <w:lang w:bidi="ar-JO"/>
              </w:rPr>
            </w:pPr>
          </w:p>
        </w:tc>
      </w:tr>
    </w:tbl>
    <w:p w14:paraId="0A25E63E" w14:textId="77777777" w:rsidR="00000D15" w:rsidRDefault="00000D15" w:rsidP="00000D15">
      <w:pPr>
        <w:pStyle w:val="ListParagraph"/>
        <w:ind w:left="-112"/>
        <w:jc w:val="center"/>
        <w:rPr>
          <w:rFonts w:asciiTheme="majorBidi" w:hAnsiTheme="majorBidi" w:cstheme="majorBidi"/>
          <w:b/>
          <w:bCs/>
          <w:rtl/>
          <w:lang w:bidi="ar-JO"/>
        </w:rPr>
      </w:pPr>
    </w:p>
    <w:p w14:paraId="6AFE948A" w14:textId="77777777"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250"/>
      </w:tblGrid>
      <w:tr w:rsidR="00000D15" w:rsidRPr="002816F6" w14:paraId="2681AEB8" w14:textId="77777777" w:rsidTr="007B7F3C">
        <w:tc>
          <w:tcPr>
            <w:tcW w:w="792" w:type="dxa"/>
            <w:shd w:val="clear" w:color="auto" w:fill="D9D9D9" w:themeFill="background1" w:themeFillShade="D9"/>
            <w:vAlign w:val="center"/>
          </w:tcPr>
          <w:p w14:paraId="43955EEE"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803" w:type="dxa"/>
            <w:shd w:val="clear" w:color="auto" w:fill="D9D9D9" w:themeFill="background1" w:themeFillShade="D9"/>
            <w:vAlign w:val="center"/>
          </w:tcPr>
          <w:p w14:paraId="5467A069"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000D15" w:rsidRPr="002816F6" w14:paraId="7BAC45DA" w14:textId="77777777" w:rsidTr="007B7F3C">
        <w:tc>
          <w:tcPr>
            <w:tcW w:w="792" w:type="dxa"/>
            <w:shd w:val="clear" w:color="auto" w:fill="auto"/>
            <w:vAlign w:val="center"/>
          </w:tcPr>
          <w:p w14:paraId="581882C3" w14:textId="77777777"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14:paraId="3F5D5C57"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0B6F7E9E" w14:textId="77777777" w:rsidTr="007B7F3C">
        <w:tc>
          <w:tcPr>
            <w:tcW w:w="792" w:type="dxa"/>
            <w:shd w:val="clear" w:color="auto" w:fill="auto"/>
            <w:vAlign w:val="center"/>
          </w:tcPr>
          <w:p w14:paraId="1B00AAA4" w14:textId="77777777"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14:paraId="039F2588"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614F0558" w14:textId="77777777" w:rsidTr="007B7F3C">
        <w:tc>
          <w:tcPr>
            <w:tcW w:w="792" w:type="dxa"/>
            <w:shd w:val="clear" w:color="auto" w:fill="auto"/>
            <w:vAlign w:val="center"/>
          </w:tcPr>
          <w:p w14:paraId="4F592D51" w14:textId="77777777"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14:paraId="2B2C65ED"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6A0BEC55" w14:textId="77777777" w:rsidTr="007B7F3C">
        <w:tc>
          <w:tcPr>
            <w:tcW w:w="792" w:type="dxa"/>
            <w:shd w:val="clear" w:color="auto" w:fill="auto"/>
            <w:vAlign w:val="center"/>
          </w:tcPr>
          <w:p w14:paraId="2F8CEF6A" w14:textId="77777777"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14:paraId="4CC9854E"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60FE69E9" w14:textId="77777777" w:rsidTr="007B7F3C">
        <w:tc>
          <w:tcPr>
            <w:tcW w:w="792" w:type="dxa"/>
            <w:shd w:val="clear" w:color="auto" w:fill="auto"/>
            <w:vAlign w:val="center"/>
          </w:tcPr>
          <w:p w14:paraId="66766167" w14:textId="77777777"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14:paraId="6683952A"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7D00E302" w14:textId="77777777" w:rsidTr="007B7F3C">
        <w:tc>
          <w:tcPr>
            <w:tcW w:w="792" w:type="dxa"/>
            <w:shd w:val="clear" w:color="auto" w:fill="auto"/>
            <w:vAlign w:val="center"/>
          </w:tcPr>
          <w:p w14:paraId="1B3200F0" w14:textId="77777777"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14:paraId="685AC33D" w14:textId="77777777" w:rsidR="00000D15" w:rsidRDefault="00000D15" w:rsidP="007B7F3C">
            <w:pPr>
              <w:jc w:val="center"/>
              <w:rPr>
                <w:rFonts w:asciiTheme="majorBidi" w:hAnsiTheme="majorBidi" w:cstheme="majorBidi"/>
                <w:b/>
                <w:bCs/>
                <w:sz w:val="24"/>
                <w:szCs w:val="24"/>
                <w:rtl/>
                <w:lang w:bidi="ar-JO"/>
              </w:rPr>
            </w:pPr>
          </w:p>
        </w:tc>
      </w:tr>
    </w:tbl>
    <w:p w14:paraId="2611BA7D" w14:textId="77777777" w:rsidR="00000D15" w:rsidRDefault="00000D15" w:rsidP="00000D15">
      <w:pPr>
        <w:pStyle w:val="ListParagraph"/>
        <w:ind w:left="-112"/>
        <w:jc w:val="center"/>
        <w:rPr>
          <w:rFonts w:asciiTheme="majorBidi" w:hAnsiTheme="majorBidi" w:cstheme="majorBidi"/>
          <w:b/>
          <w:bCs/>
          <w:rtl/>
          <w:lang w:bidi="ar-JO"/>
        </w:rPr>
      </w:pPr>
    </w:p>
    <w:p w14:paraId="112C2382" w14:textId="77777777" w:rsidR="00000D15" w:rsidRDefault="00000D15" w:rsidP="00000D15">
      <w:pPr>
        <w:pStyle w:val="ListParagraph"/>
        <w:ind w:left="-112"/>
        <w:jc w:val="center"/>
        <w:rPr>
          <w:rFonts w:asciiTheme="majorBidi" w:hAnsiTheme="majorBidi" w:cstheme="majorBidi"/>
          <w:b/>
          <w:bCs/>
          <w:sz w:val="28"/>
          <w:szCs w:val="28"/>
          <w:rtl/>
        </w:rPr>
      </w:pPr>
    </w:p>
    <w:p w14:paraId="655ADA63" w14:textId="77777777" w:rsidR="00000D15" w:rsidRPr="00D91491"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000D15" w:rsidRPr="002816F6" w14:paraId="1F0B71A8" w14:textId="77777777" w:rsidTr="007B7F3C">
        <w:tc>
          <w:tcPr>
            <w:tcW w:w="9555" w:type="dxa"/>
          </w:tcPr>
          <w:p w14:paraId="6978EF97" w14:textId="77777777" w:rsidR="00000D15" w:rsidRPr="002816F6" w:rsidRDefault="00000D15" w:rsidP="007B7F3C">
            <w:pPr>
              <w:rPr>
                <w:rFonts w:asciiTheme="majorBidi" w:hAnsiTheme="majorBidi" w:cstheme="majorBidi"/>
                <w:b/>
                <w:bCs/>
                <w:sz w:val="28"/>
                <w:szCs w:val="28"/>
                <w:rtl/>
                <w:lang w:bidi="ar-JO"/>
              </w:rPr>
            </w:pPr>
          </w:p>
          <w:p w14:paraId="5F8C55B6" w14:textId="77777777" w:rsidR="00000D15" w:rsidRDefault="00000D15" w:rsidP="007B7F3C">
            <w:pPr>
              <w:rPr>
                <w:rFonts w:asciiTheme="majorBidi" w:hAnsiTheme="majorBidi" w:cstheme="majorBidi"/>
                <w:b/>
                <w:bCs/>
                <w:sz w:val="28"/>
                <w:szCs w:val="28"/>
                <w:rtl/>
                <w:lang w:bidi="ar-JO"/>
              </w:rPr>
            </w:pPr>
          </w:p>
          <w:p w14:paraId="25C10980" w14:textId="77777777" w:rsidR="00000D15" w:rsidRDefault="00000D15" w:rsidP="007B7F3C">
            <w:pPr>
              <w:rPr>
                <w:rFonts w:asciiTheme="majorBidi" w:hAnsiTheme="majorBidi" w:cstheme="majorBidi"/>
                <w:b/>
                <w:bCs/>
                <w:sz w:val="28"/>
                <w:szCs w:val="28"/>
                <w:rtl/>
                <w:lang w:bidi="ar-JO"/>
              </w:rPr>
            </w:pPr>
          </w:p>
          <w:p w14:paraId="799639EE" w14:textId="77777777" w:rsidR="00000D15" w:rsidRDefault="00000D15" w:rsidP="007B7F3C">
            <w:pPr>
              <w:rPr>
                <w:rFonts w:asciiTheme="majorBidi" w:hAnsiTheme="majorBidi" w:cstheme="majorBidi"/>
                <w:b/>
                <w:bCs/>
                <w:sz w:val="28"/>
                <w:szCs w:val="28"/>
                <w:rtl/>
                <w:lang w:bidi="ar-JO"/>
              </w:rPr>
            </w:pPr>
          </w:p>
          <w:p w14:paraId="133955C7" w14:textId="77777777" w:rsidR="00000D15" w:rsidRDefault="00000D15" w:rsidP="007B7F3C">
            <w:pPr>
              <w:rPr>
                <w:rFonts w:asciiTheme="majorBidi" w:hAnsiTheme="majorBidi" w:cstheme="majorBidi"/>
                <w:b/>
                <w:bCs/>
                <w:sz w:val="28"/>
                <w:szCs w:val="28"/>
                <w:lang w:bidi="ar-JO"/>
              </w:rPr>
            </w:pPr>
          </w:p>
          <w:p w14:paraId="199C5F94" w14:textId="77777777" w:rsidR="00000D15" w:rsidRPr="002816F6" w:rsidRDefault="00000D15" w:rsidP="007B7F3C">
            <w:pPr>
              <w:rPr>
                <w:rFonts w:asciiTheme="majorBidi" w:hAnsiTheme="majorBidi" w:cstheme="majorBidi"/>
                <w:b/>
                <w:bCs/>
                <w:sz w:val="28"/>
                <w:szCs w:val="28"/>
                <w:rtl/>
                <w:lang w:bidi="ar-JO"/>
              </w:rPr>
            </w:pPr>
          </w:p>
        </w:tc>
      </w:tr>
    </w:tbl>
    <w:p w14:paraId="1513F90D" w14:textId="77777777" w:rsidR="00000D15" w:rsidRPr="0089151B" w:rsidRDefault="00000D15" w:rsidP="00000D15">
      <w:pPr>
        <w:pStyle w:val="ListParagraph"/>
        <w:ind w:left="-112"/>
        <w:jc w:val="center"/>
        <w:rPr>
          <w:rFonts w:asciiTheme="majorBidi" w:hAnsiTheme="majorBidi" w:cstheme="majorBidi"/>
          <w:b/>
          <w:bCs/>
          <w:sz w:val="28"/>
          <w:szCs w:val="28"/>
          <w:rtl/>
          <w:lang w:bidi="ar-JO"/>
        </w:rPr>
      </w:pPr>
    </w:p>
    <w:p w14:paraId="3A4611FC" w14:textId="77777777" w:rsidR="003C54B9" w:rsidRPr="003C54B9" w:rsidRDefault="003C54B9" w:rsidP="0090144D">
      <w:pPr>
        <w:rPr>
          <w:rFonts w:asciiTheme="majorBidi" w:hAnsiTheme="majorBidi" w:cstheme="majorBidi"/>
          <w:b/>
          <w:bCs/>
          <w:sz w:val="18"/>
          <w:szCs w:val="18"/>
          <w:rtl/>
          <w:lang w:bidi="ar-JO"/>
        </w:rPr>
      </w:pPr>
    </w:p>
    <w:sectPr w:rsidR="003C54B9" w:rsidRPr="003C54B9"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3EDB6" w14:textId="77777777" w:rsidR="006F651D" w:rsidRDefault="006F651D" w:rsidP="003C54B9">
      <w:pPr>
        <w:spacing w:after="0" w:line="240" w:lineRule="auto"/>
      </w:pPr>
      <w:r>
        <w:separator/>
      </w:r>
    </w:p>
  </w:endnote>
  <w:endnote w:type="continuationSeparator" w:id="0">
    <w:p w14:paraId="010973E0" w14:textId="77777777" w:rsidR="006F651D" w:rsidRDefault="006F651D"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48B43" w14:textId="77777777" w:rsidR="006F651D" w:rsidRDefault="006F651D" w:rsidP="003C54B9">
      <w:pPr>
        <w:spacing w:after="0" w:line="240" w:lineRule="auto"/>
      </w:pPr>
      <w:r>
        <w:separator/>
      </w:r>
    </w:p>
  </w:footnote>
  <w:footnote w:type="continuationSeparator" w:id="0">
    <w:p w14:paraId="6B827786" w14:textId="77777777" w:rsidR="006F651D" w:rsidRDefault="006F651D" w:rsidP="003C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26303F41"/>
    <w:multiLevelType w:val="hybridMultilevel"/>
    <w:tmpl w:val="15388B98"/>
    <w:lvl w:ilvl="0" w:tplc="04090009">
      <w:start w:val="1"/>
      <w:numFmt w:val="bullet"/>
      <w:lvlText w:val=""/>
      <w:lvlJc w:val="left"/>
      <w:pPr>
        <w:ind w:left="746" w:hanging="360"/>
      </w:pPr>
      <w:rPr>
        <w:rFonts w:ascii="Wingdings" w:hAnsi="Wingdings" w:hint="default"/>
      </w:rPr>
    </w:lvl>
    <w:lvl w:ilvl="1" w:tplc="04090003">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2">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31820927"/>
    <w:multiLevelType w:val="hybridMultilevel"/>
    <w:tmpl w:val="95F205EA"/>
    <w:lvl w:ilvl="0" w:tplc="E0B8916C">
      <w:start w:val="1"/>
      <w:numFmt w:val="decimal"/>
      <w:lvlText w:val="%1-"/>
      <w:lvlJc w:val="left"/>
      <w:pPr>
        <w:tabs>
          <w:tab w:val="num" w:pos="1080"/>
        </w:tabs>
        <w:ind w:left="1080" w:right="720" w:hanging="360"/>
      </w:pPr>
      <w:rPr>
        <w:rFonts w:hint="cs"/>
      </w:rPr>
    </w:lvl>
    <w:lvl w:ilvl="1" w:tplc="E0B8916C">
      <w:start w:val="1"/>
      <w:numFmt w:val="decimal"/>
      <w:lvlText w:val="%2-"/>
      <w:lvlJc w:val="left"/>
      <w:pPr>
        <w:ind w:left="1800" w:hanging="360"/>
      </w:pPr>
      <w:rPr>
        <w:rFonts w:hint="cs"/>
      </w:rPr>
    </w:lvl>
    <w:lvl w:ilvl="2" w:tplc="0409001B">
      <w:start w:val="1"/>
      <w:numFmt w:val="lowerRoman"/>
      <w:lvlText w:val="%3."/>
      <w:lvlJc w:val="right"/>
      <w:pPr>
        <w:ind w:left="2520" w:hanging="180"/>
      </w:pPr>
    </w:lvl>
    <w:lvl w:ilvl="3" w:tplc="9EE665F8">
      <w:start w:val="1"/>
      <w:numFmt w:val="bullet"/>
      <w:lvlText w:val="-"/>
      <w:lvlJc w:val="left"/>
      <w:pPr>
        <w:ind w:left="3240" w:hanging="360"/>
      </w:pPr>
      <w:rPr>
        <w:rFonts w:ascii="Times New Roman" w:eastAsia="Times New Roman" w:hAnsi="Times New Roman"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EF0F31"/>
    <w:multiLevelType w:val="hybridMultilevel"/>
    <w:tmpl w:val="96941636"/>
    <w:lvl w:ilvl="0" w:tplc="E0B8916C">
      <w:start w:val="1"/>
      <w:numFmt w:val="decimal"/>
      <w:lvlText w:val="%1-"/>
      <w:lvlJc w:val="left"/>
      <w:pPr>
        <w:tabs>
          <w:tab w:val="num" w:pos="1080"/>
        </w:tabs>
        <w:ind w:left="1080" w:right="720" w:hanging="360"/>
      </w:pPr>
      <w:rPr>
        <w:rFonts w:hint="cs"/>
      </w:rPr>
    </w:lvl>
    <w:lvl w:ilvl="1" w:tplc="C2746FB8">
      <w:start w:val="1"/>
      <w:numFmt w:val="arabicAbjad"/>
      <w:lvlText w:val="%2-"/>
      <w:lvlJc w:val="left"/>
      <w:pPr>
        <w:ind w:left="1800" w:hanging="360"/>
      </w:pPr>
      <w:rPr>
        <w:rFonts w:hint="default"/>
      </w:rPr>
    </w:lvl>
    <w:lvl w:ilvl="2" w:tplc="0409001B">
      <w:start w:val="1"/>
      <w:numFmt w:val="lowerRoman"/>
      <w:lvlText w:val="%3."/>
      <w:lvlJc w:val="right"/>
      <w:pPr>
        <w:ind w:left="2520" w:hanging="180"/>
      </w:pPr>
    </w:lvl>
    <w:lvl w:ilvl="3" w:tplc="9EE665F8">
      <w:start w:val="1"/>
      <w:numFmt w:val="bullet"/>
      <w:lvlText w:val="-"/>
      <w:lvlJc w:val="left"/>
      <w:pPr>
        <w:ind w:left="3240" w:hanging="360"/>
      </w:pPr>
      <w:rPr>
        <w:rFonts w:ascii="Times New Roman" w:eastAsia="Times New Roman" w:hAnsi="Times New Roman"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65140E29"/>
    <w:multiLevelType w:val="hybridMultilevel"/>
    <w:tmpl w:val="F33CFF3C"/>
    <w:lvl w:ilvl="0" w:tplc="E0B8916C">
      <w:start w:val="1"/>
      <w:numFmt w:val="decimal"/>
      <w:lvlText w:val="%1-"/>
      <w:lvlJc w:val="left"/>
      <w:pPr>
        <w:tabs>
          <w:tab w:val="num" w:pos="828"/>
        </w:tabs>
        <w:ind w:left="828" w:right="720" w:hanging="360"/>
      </w:pPr>
      <w:rPr>
        <w:rFonts w:hint="cs"/>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8">
    <w:nsid w:val="66B328FC"/>
    <w:multiLevelType w:val="hybridMultilevel"/>
    <w:tmpl w:val="154A23D4"/>
    <w:lvl w:ilvl="0" w:tplc="12407C6E">
      <w:start w:val="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E15C63"/>
    <w:multiLevelType w:val="hybridMultilevel"/>
    <w:tmpl w:val="F33CFF3C"/>
    <w:lvl w:ilvl="0" w:tplc="E0B8916C">
      <w:start w:val="1"/>
      <w:numFmt w:val="decimal"/>
      <w:lvlText w:val="%1-"/>
      <w:lvlJc w:val="left"/>
      <w:pPr>
        <w:tabs>
          <w:tab w:val="num" w:pos="828"/>
        </w:tabs>
        <w:ind w:left="828" w:right="720" w:hanging="360"/>
      </w:pPr>
      <w:rPr>
        <w:rFonts w:hint="cs"/>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0">
    <w:nsid w:val="703F76D2"/>
    <w:multiLevelType w:val="hybridMultilevel"/>
    <w:tmpl w:val="46464588"/>
    <w:lvl w:ilvl="0" w:tplc="E0B8916C">
      <w:start w:val="1"/>
      <w:numFmt w:val="decimal"/>
      <w:lvlText w:val="%1-"/>
      <w:lvlJc w:val="left"/>
      <w:pPr>
        <w:tabs>
          <w:tab w:val="num" w:pos="1080"/>
        </w:tabs>
        <w:ind w:left="1080" w:right="720" w:hanging="360"/>
      </w:pPr>
      <w:rPr>
        <w:rFonts w:hint="cs"/>
      </w:rPr>
    </w:lvl>
    <w:lvl w:ilvl="1" w:tplc="E0B8916C">
      <w:start w:val="1"/>
      <w:numFmt w:val="decimal"/>
      <w:lvlText w:val="%2-"/>
      <w:lvlJc w:val="left"/>
      <w:pPr>
        <w:ind w:left="1800" w:hanging="360"/>
      </w:pPr>
      <w:rPr>
        <w:rFonts w:hint="cs"/>
      </w:rPr>
    </w:lvl>
    <w:lvl w:ilvl="2" w:tplc="0409001B">
      <w:start w:val="1"/>
      <w:numFmt w:val="lowerRoman"/>
      <w:lvlText w:val="%3."/>
      <w:lvlJc w:val="right"/>
      <w:pPr>
        <w:ind w:left="2520" w:hanging="180"/>
      </w:pPr>
    </w:lvl>
    <w:lvl w:ilvl="3" w:tplc="9EE665F8">
      <w:start w:val="1"/>
      <w:numFmt w:val="bullet"/>
      <w:lvlText w:val="-"/>
      <w:lvlJc w:val="left"/>
      <w:pPr>
        <w:ind w:left="3240" w:hanging="360"/>
      </w:pPr>
      <w:rPr>
        <w:rFonts w:ascii="Times New Roman" w:eastAsia="Times New Roman" w:hAnsi="Times New Roman"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91620B"/>
    <w:multiLevelType w:val="hybridMultilevel"/>
    <w:tmpl w:val="E16200F2"/>
    <w:lvl w:ilvl="0" w:tplc="C5A87B90">
      <w:start w:val="6"/>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095E5E"/>
    <w:multiLevelType w:val="hybridMultilevel"/>
    <w:tmpl w:val="272898B0"/>
    <w:lvl w:ilvl="0" w:tplc="C5A87B90">
      <w:start w:val="6"/>
      <w:numFmt w:val="bullet"/>
      <w:lvlText w:val="-"/>
      <w:lvlJc w:val="left"/>
      <w:pPr>
        <w:ind w:left="360" w:hanging="360"/>
      </w:pPr>
      <w:rPr>
        <w:rFonts w:ascii="Times New Roman" w:eastAsia="Times New Roman" w:hAnsi="Times New Roman" w:cs="Arabic Transparen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7"/>
  </w:num>
  <w:num w:numId="7">
    <w:abstractNumId w:val="3"/>
  </w:num>
  <w:num w:numId="8">
    <w:abstractNumId w:val="10"/>
  </w:num>
  <w:num w:numId="9">
    <w:abstractNumId w:val="11"/>
  </w:num>
  <w:num w:numId="10">
    <w:abstractNumId w:val="1"/>
  </w:num>
  <w:num w:numId="11">
    <w:abstractNumId w:val="5"/>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83"/>
    <w:rsid w:val="00000D15"/>
    <w:rsid w:val="000E3FB9"/>
    <w:rsid w:val="00117AE3"/>
    <w:rsid w:val="00131A33"/>
    <w:rsid w:val="00131BBF"/>
    <w:rsid w:val="0016032F"/>
    <w:rsid w:val="001E1248"/>
    <w:rsid w:val="00341D5E"/>
    <w:rsid w:val="00377E83"/>
    <w:rsid w:val="003C54B9"/>
    <w:rsid w:val="003E398F"/>
    <w:rsid w:val="00405253"/>
    <w:rsid w:val="004E5BD3"/>
    <w:rsid w:val="00502317"/>
    <w:rsid w:val="00573065"/>
    <w:rsid w:val="00573FEB"/>
    <w:rsid w:val="005A040E"/>
    <w:rsid w:val="006F651D"/>
    <w:rsid w:val="00733359"/>
    <w:rsid w:val="00733E08"/>
    <w:rsid w:val="007A4FE8"/>
    <w:rsid w:val="0082242E"/>
    <w:rsid w:val="00837C67"/>
    <w:rsid w:val="00897E6E"/>
    <w:rsid w:val="0090144D"/>
    <w:rsid w:val="009E5EC9"/>
    <w:rsid w:val="009F4B11"/>
    <w:rsid w:val="00A24F51"/>
    <w:rsid w:val="00A5708D"/>
    <w:rsid w:val="00A74003"/>
    <w:rsid w:val="00A81A12"/>
    <w:rsid w:val="00AB2913"/>
    <w:rsid w:val="00AF0894"/>
    <w:rsid w:val="00BF33FB"/>
    <w:rsid w:val="00C4136D"/>
    <w:rsid w:val="00C426AE"/>
    <w:rsid w:val="00C70D81"/>
    <w:rsid w:val="00C857DA"/>
    <w:rsid w:val="00DD1F88"/>
    <w:rsid w:val="00DE2F08"/>
    <w:rsid w:val="00E63EA6"/>
    <w:rsid w:val="00F716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71A2"/>
  <w15:docId w15:val="{73293C0C-5256-4A90-ACBA-C718CC54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styleId="BodyTextIndent">
    <w:name w:val="Body Text Indent"/>
    <w:basedOn w:val="Normal"/>
    <w:link w:val="BodyTextIndentChar"/>
    <w:rsid w:val="00733E08"/>
    <w:pPr>
      <w:bidi/>
      <w:spacing w:after="0" w:line="240" w:lineRule="auto"/>
      <w:ind w:left="180"/>
      <w:jc w:val="both"/>
    </w:pPr>
    <w:rPr>
      <w:rFonts w:ascii="Times New Roman" w:eastAsia="Times New Roman" w:hAnsi="Times New Roman" w:cs="Andalus"/>
      <w:sz w:val="32"/>
      <w:szCs w:val="32"/>
    </w:rPr>
  </w:style>
  <w:style w:type="character" w:customStyle="1" w:styleId="BodyTextIndentChar">
    <w:name w:val="Body Text Indent Char"/>
    <w:basedOn w:val="DefaultParagraphFont"/>
    <w:link w:val="BodyTextIndent"/>
    <w:rsid w:val="00733E08"/>
    <w:rPr>
      <w:rFonts w:ascii="Times New Roman" w:eastAsia="Times New Roman" w:hAnsi="Times New Roman" w:cs="Andalus"/>
      <w:sz w:val="32"/>
      <w:szCs w:val="32"/>
    </w:rPr>
  </w:style>
  <w:style w:type="paragraph" w:styleId="BodyText">
    <w:name w:val="Body Text"/>
    <w:basedOn w:val="Normal"/>
    <w:link w:val="BodyTextChar"/>
    <w:rsid w:val="005A040E"/>
    <w:pPr>
      <w:bidi/>
      <w:spacing w:after="0" w:line="240" w:lineRule="auto"/>
    </w:pPr>
    <w:rPr>
      <w:rFonts w:ascii="Times New Roman" w:eastAsia="Times New Roman" w:hAnsi="Times New Roman" w:cs="Simplified Arabic"/>
      <w:sz w:val="28"/>
      <w:szCs w:val="28"/>
    </w:rPr>
  </w:style>
  <w:style w:type="character" w:customStyle="1" w:styleId="BodyTextChar">
    <w:name w:val="Body Text Char"/>
    <w:basedOn w:val="DefaultParagraphFont"/>
    <w:link w:val="BodyText"/>
    <w:rsid w:val="005A040E"/>
    <w:rPr>
      <w:rFonts w:ascii="Times New Roman" w:eastAsia="Times New Roman" w:hAnsi="Times New Roman" w:cs="Simplified Arabic"/>
      <w:sz w:val="28"/>
      <w:szCs w:val="28"/>
    </w:rPr>
  </w:style>
  <w:style w:type="paragraph" w:styleId="NoSpacing">
    <w:name w:val="No Spacing"/>
    <w:uiPriority w:val="1"/>
    <w:qFormat/>
    <w:rsid w:val="00E63E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Toshiba</cp:lastModifiedBy>
  <cp:revision>2</cp:revision>
  <cp:lastPrinted>2022-10-25T06:26:00Z</cp:lastPrinted>
  <dcterms:created xsi:type="dcterms:W3CDTF">2022-11-08T20:51:00Z</dcterms:created>
  <dcterms:modified xsi:type="dcterms:W3CDTF">2022-11-08T20:51:00Z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067f28fadde91b7bc91b75a7da9dac7a3dc4eab88f17088a741da9fa46f2cb69</vt:lpwstr>
  </property>
</Properties>
</file>